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DB" w:rsidRDefault="00887FBD" w:rsidP="00CB7242">
      <w:pPr>
        <w:pBdr>
          <w:bottom w:val="single" w:sz="4" w:space="1" w:color="E36C0A" w:themeColor="accent6" w:themeShade="BF"/>
        </w:pBdr>
        <w:jc w:val="center"/>
        <w:rPr>
          <w:rFonts w:asciiTheme="minorHAnsi" w:hAnsiTheme="minorHAnsi"/>
          <w:b/>
          <w:color w:val="E36C0A" w:themeColor="accent6" w:themeShade="BF"/>
          <w:sz w:val="24"/>
          <w:szCs w:val="24"/>
        </w:rPr>
      </w:pPr>
      <w:r>
        <w:rPr>
          <w:rFonts w:asciiTheme="minorHAnsi" w:hAnsiTheme="minorHAnsi"/>
          <w:b/>
          <w:color w:val="E36C0A" w:themeColor="accent6" w:themeShade="BF"/>
          <w:sz w:val="24"/>
          <w:szCs w:val="24"/>
        </w:rPr>
        <w:t>MODELE DE DOCUMENT D’</w:t>
      </w:r>
      <w:r w:rsidR="00CF4427">
        <w:rPr>
          <w:rFonts w:asciiTheme="minorHAnsi" w:hAnsiTheme="minorHAnsi"/>
          <w:b/>
          <w:color w:val="E36C0A" w:themeColor="accent6" w:themeShade="BF"/>
          <w:sz w:val="24"/>
          <w:szCs w:val="24"/>
        </w:rPr>
        <w:t xml:space="preserve">INFORMATIONS PRECONTRACTUELLES </w:t>
      </w:r>
    </w:p>
    <w:p w:rsidR="00CF4427" w:rsidRPr="00887FBD" w:rsidRDefault="00A667DB" w:rsidP="00CB7242">
      <w:pPr>
        <w:pBdr>
          <w:bottom w:val="single" w:sz="4" w:space="1" w:color="E36C0A" w:themeColor="accent6" w:themeShade="BF"/>
        </w:pBdr>
        <w:jc w:val="center"/>
        <w:rPr>
          <w:rFonts w:asciiTheme="minorHAnsi" w:hAnsiTheme="minorHAnsi"/>
          <w:b/>
          <w:i/>
          <w:color w:val="E36C0A" w:themeColor="accent6" w:themeShade="BF"/>
          <w:sz w:val="24"/>
          <w:szCs w:val="24"/>
        </w:rPr>
      </w:pPr>
      <w:r w:rsidRPr="00887FBD">
        <w:rPr>
          <w:rFonts w:asciiTheme="minorHAnsi" w:hAnsiTheme="minorHAnsi"/>
          <w:b/>
          <w:i/>
          <w:color w:val="E36C0A" w:themeColor="accent6" w:themeShade="BF"/>
          <w:sz w:val="24"/>
          <w:szCs w:val="24"/>
        </w:rPr>
        <w:t xml:space="preserve">A l’attention des consommateurs </w:t>
      </w:r>
    </w:p>
    <w:p w:rsidR="00CB7242" w:rsidRPr="00CB7242" w:rsidRDefault="00CB7242" w:rsidP="00CB7242">
      <w:pPr>
        <w:pBdr>
          <w:bottom w:val="single" w:sz="4" w:space="1" w:color="E36C0A" w:themeColor="accent6" w:themeShade="BF"/>
        </w:pBdr>
        <w:jc w:val="center"/>
        <w:rPr>
          <w:rFonts w:asciiTheme="minorHAnsi" w:hAnsiTheme="minorHAnsi"/>
          <w:b/>
          <w:color w:val="E36C0A" w:themeColor="accent6" w:themeShade="BF"/>
          <w:sz w:val="14"/>
          <w:szCs w:val="24"/>
        </w:rPr>
      </w:pPr>
    </w:p>
    <w:p w:rsidR="00D86A58" w:rsidRDefault="00D86A58" w:rsidP="00D86A58">
      <w:pPr>
        <w:jc w:val="both"/>
        <w:rPr>
          <w:rFonts w:asciiTheme="minorHAnsi" w:hAnsiTheme="minorHAnsi"/>
          <w:sz w:val="20"/>
          <w:szCs w:val="20"/>
          <w:lang w:eastAsia="fr-FR"/>
        </w:rPr>
      </w:pPr>
      <w:bookmarkStart w:id="0" w:name="_GoBack"/>
      <w:bookmarkEnd w:id="0"/>
    </w:p>
    <w:p w:rsidR="00FB0C39" w:rsidRPr="00FB0C39" w:rsidRDefault="00FB0C39" w:rsidP="00FB0C39">
      <w:pPr>
        <w:jc w:val="both"/>
        <w:rPr>
          <w:rFonts w:asciiTheme="minorHAnsi" w:hAnsiTheme="minorHAnsi"/>
          <w:sz w:val="20"/>
          <w:szCs w:val="20"/>
          <w:lang w:eastAsia="fr-FR"/>
        </w:rPr>
      </w:pPr>
    </w:p>
    <w:p w:rsidR="00FB0C39" w:rsidRPr="00FB0C39" w:rsidRDefault="00FB0C39" w:rsidP="00FB0C39">
      <w:pPr>
        <w:jc w:val="both"/>
        <w:rPr>
          <w:rFonts w:asciiTheme="minorHAnsi" w:hAnsiTheme="minorHAnsi"/>
          <w:sz w:val="20"/>
          <w:szCs w:val="20"/>
          <w:lang w:eastAsia="fr-FR"/>
        </w:rPr>
      </w:pPr>
      <w:r w:rsidRPr="00FB0C39">
        <w:rPr>
          <w:rFonts w:asciiTheme="minorHAnsi" w:hAnsiTheme="minorHAnsi"/>
          <w:sz w:val="20"/>
          <w:szCs w:val="20"/>
          <w:lang w:eastAsia="fr-FR"/>
        </w:rPr>
        <w:t>Nom ou dénomination sociale</w:t>
      </w:r>
      <w:r w:rsidR="004610B8">
        <w:rPr>
          <w:rFonts w:asciiTheme="minorHAnsi" w:hAnsiTheme="minorHAnsi"/>
          <w:sz w:val="20"/>
          <w:szCs w:val="20"/>
          <w:lang w:eastAsia="fr-FR"/>
        </w:rPr>
        <w:t xml:space="preserve"> </w:t>
      </w:r>
      <w:r w:rsidRPr="00FB0C39">
        <w:rPr>
          <w:rFonts w:asciiTheme="minorHAnsi" w:hAnsiTheme="minorHAnsi"/>
          <w:sz w:val="20"/>
          <w:szCs w:val="20"/>
          <w:lang w:eastAsia="fr-FR"/>
        </w:rPr>
        <w:t>:</w:t>
      </w:r>
      <w:r w:rsidR="000F7E5A">
        <w:rPr>
          <w:rFonts w:asciiTheme="minorHAnsi" w:hAnsiTheme="minorHAnsi"/>
          <w:sz w:val="20"/>
          <w:szCs w:val="20"/>
          <w:lang w:eastAsia="fr-FR"/>
        </w:rPr>
        <w:t xml:space="preserve"> </w:t>
      </w:r>
      <w:r w:rsidRPr="00FB0C39">
        <w:rPr>
          <w:rFonts w:asciiTheme="minorHAnsi" w:hAnsiTheme="minorHAnsi"/>
          <w:sz w:val="20"/>
          <w:szCs w:val="20"/>
          <w:lang w:eastAsia="fr-FR"/>
        </w:rPr>
        <w:t>………</w:t>
      </w:r>
      <w:r w:rsidR="000F7E5A">
        <w:rPr>
          <w:rFonts w:asciiTheme="minorHAnsi" w:hAnsiTheme="minorHAnsi"/>
          <w:sz w:val="20"/>
          <w:szCs w:val="20"/>
          <w:lang w:eastAsia="fr-FR"/>
        </w:rPr>
        <w:t>…</w:t>
      </w:r>
      <w:r w:rsidRPr="00FB0C39">
        <w:rPr>
          <w:rFonts w:asciiTheme="minorHAnsi" w:hAnsiTheme="minorHAnsi"/>
          <w:sz w:val="20"/>
          <w:szCs w:val="20"/>
          <w:lang w:eastAsia="fr-FR"/>
        </w:rPr>
        <w:t>……………</w:t>
      </w:r>
      <w:r w:rsidR="00E66CE6">
        <w:rPr>
          <w:rFonts w:asciiTheme="minorHAnsi" w:hAnsiTheme="minorHAnsi"/>
          <w:sz w:val="20"/>
          <w:szCs w:val="20"/>
          <w:lang w:eastAsia="fr-FR"/>
        </w:rPr>
        <w:t>……………………………………….</w:t>
      </w:r>
      <w:r w:rsidRPr="00FB0C39">
        <w:rPr>
          <w:rFonts w:asciiTheme="minorHAnsi" w:hAnsiTheme="minorHAnsi"/>
          <w:sz w:val="20"/>
          <w:szCs w:val="20"/>
          <w:lang w:eastAsia="fr-FR"/>
        </w:rPr>
        <w:t>……………………………………………</w:t>
      </w:r>
      <w:r w:rsidR="004610B8">
        <w:rPr>
          <w:rFonts w:asciiTheme="minorHAnsi" w:hAnsiTheme="minorHAnsi"/>
          <w:sz w:val="20"/>
          <w:szCs w:val="20"/>
          <w:lang w:eastAsia="fr-FR"/>
        </w:rPr>
        <w:t>………………………</w:t>
      </w:r>
      <w:r w:rsidRPr="00FB0C39">
        <w:rPr>
          <w:rFonts w:asciiTheme="minorHAnsi" w:hAnsiTheme="minorHAnsi"/>
          <w:sz w:val="20"/>
          <w:szCs w:val="20"/>
          <w:lang w:eastAsia="fr-FR"/>
        </w:rPr>
        <w:t>.</w:t>
      </w:r>
    </w:p>
    <w:p w:rsidR="00E66CE6" w:rsidRPr="00FB0C39" w:rsidRDefault="00E66CE6" w:rsidP="00E66CE6">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E66CE6" w:rsidRPr="00FB0C39" w:rsidRDefault="00E66CE6" w:rsidP="00E66CE6">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4610B8" w:rsidRDefault="004610B8" w:rsidP="00D974B3">
      <w:pPr>
        <w:jc w:val="both"/>
        <w:rPr>
          <w:rFonts w:asciiTheme="minorHAnsi" w:hAnsiTheme="minorHAnsi"/>
          <w:sz w:val="20"/>
          <w:szCs w:val="20"/>
          <w:lang w:eastAsia="fr-FR"/>
        </w:rPr>
      </w:pPr>
      <w:r>
        <w:rPr>
          <w:rFonts w:asciiTheme="minorHAnsi" w:hAnsiTheme="minorHAnsi"/>
          <w:sz w:val="20"/>
          <w:szCs w:val="20"/>
          <w:lang w:eastAsia="fr-FR"/>
        </w:rPr>
        <w:t>N</w:t>
      </w:r>
      <w:r w:rsidRPr="004610B8">
        <w:rPr>
          <w:rFonts w:asciiTheme="minorHAnsi" w:hAnsiTheme="minorHAnsi"/>
          <w:sz w:val="20"/>
          <w:szCs w:val="20"/>
          <w:lang w:eastAsia="fr-FR"/>
        </w:rPr>
        <w:t xml:space="preserve">° RCS </w:t>
      </w:r>
      <w:r>
        <w:rPr>
          <w:rFonts w:asciiTheme="minorHAnsi" w:hAnsiTheme="minorHAnsi"/>
          <w:sz w:val="20"/>
          <w:szCs w:val="20"/>
          <w:lang w:eastAsia="fr-FR"/>
        </w:rPr>
        <w:t>(le cas échéant) ………………………………………………………..………………………………….</w:t>
      </w:r>
      <w:r w:rsidRPr="004610B8">
        <w:rPr>
          <w:rFonts w:asciiTheme="minorHAnsi" w:hAnsiTheme="minorHAnsi"/>
          <w:sz w:val="20"/>
          <w:szCs w:val="20"/>
          <w:lang w:eastAsia="fr-FR"/>
        </w:rPr>
        <w:t xml:space="preserve">…………………………………………………….. </w:t>
      </w:r>
    </w:p>
    <w:p w:rsidR="004610B8" w:rsidRDefault="00A016E9" w:rsidP="00D974B3">
      <w:pPr>
        <w:jc w:val="both"/>
        <w:rPr>
          <w:rFonts w:asciiTheme="minorHAnsi" w:hAnsiTheme="minorHAnsi"/>
          <w:sz w:val="20"/>
          <w:szCs w:val="20"/>
          <w:lang w:eastAsia="fr-FR"/>
        </w:rPr>
      </w:pPr>
      <w:r>
        <w:rPr>
          <w:rFonts w:asciiTheme="minorHAnsi" w:hAnsiTheme="minorHAnsi"/>
          <w:sz w:val="20"/>
          <w:szCs w:val="20"/>
          <w:lang w:eastAsia="fr-FR"/>
        </w:rPr>
        <w:t>N° individuel d’identification (TVA) : ……………………………………………………………………………………………………………………………….</w:t>
      </w:r>
    </w:p>
    <w:p w:rsidR="00A016E9" w:rsidRDefault="00A016E9" w:rsidP="004610B8">
      <w:pPr>
        <w:jc w:val="both"/>
        <w:rPr>
          <w:rFonts w:asciiTheme="minorHAnsi" w:hAnsiTheme="minorHAnsi"/>
          <w:sz w:val="20"/>
          <w:szCs w:val="20"/>
          <w:lang w:eastAsia="fr-FR"/>
        </w:rPr>
      </w:pPr>
    </w:p>
    <w:p w:rsidR="004610B8" w:rsidRPr="004610B8" w:rsidRDefault="004610B8" w:rsidP="004610B8">
      <w:pPr>
        <w:jc w:val="both"/>
        <w:rPr>
          <w:rFonts w:asciiTheme="minorHAnsi" w:hAnsiTheme="minorHAnsi"/>
          <w:sz w:val="20"/>
          <w:szCs w:val="20"/>
          <w:lang w:eastAsia="fr-FR"/>
        </w:rPr>
      </w:pPr>
      <w:r>
        <w:rPr>
          <w:rFonts w:asciiTheme="minorHAnsi" w:hAnsiTheme="minorHAnsi"/>
          <w:sz w:val="20"/>
          <w:szCs w:val="20"/>
          <w:lang w:eastAsia="fr-FR"/>
        </w:rPr>
        <w:t>Titre ……………………………………………………………………………………………………………………………………………………………………………….</w:t>
      </w:r>
    </w:p>
    <w:p w:rsidR="004610B8" w:rsidRDefault="004610B8" w:rsidP="004610B8">
      <w:pPr>
        <w:jc w:val="both"/>
        <w:rPr>
          <w:rFonts w:asciiTheme="minorHAnsi" w:hAnsiTheme="minorHAnsi"/>
          <w:sz w:val="20"/>
          <w:szCs w:val="20"/>
          <w:lang w:eastAsia="fr-FR"/>
        </w:rPr>
      </w:pPr>
      <w:r w:rsidRPr="004610B8">
        <w:rPr>
          <w:rFonts w:asciiTheme="minorHAnsi" w:hAnsiTheme="minorHAnsi"/>
          <w:sz w:val="20"/>
          <w:szCs w:val="20"/>
          <w:lang w:eastAsia="fr-FR"/>
        </w:rPr>
        <w:t xml:space="preserve">Inscrit(e) au Tableau de l’Ordre </w:t>
      </w:r>
      <w:r>
        <w:rPr>
          <w:rFonts w:asciiTheme="minorHAnsi" w:hAnsiTheme="minorHAnsi"/>
          <w:sz w:val="20"/>
          <w:szCs w:val="20"/>
          <w:lang w:eastAsia="fr-FR"/>
        </w:rPr>
        <w:t>des Architectes de la Région : ……………………………………………………………………………………….</w:t>
      </w:r>
      <w:r w:rsidRPr="004610B8">
        <w:rPr>
          <w:rFonts w:asciiTheme="minorHAnsi" w:hAnsiTheme="minorHAnsi"/>
          <w:sz w:val="20"/>
          <w:szCs w:val="20"/>
          <w:lang w:eastAsia="fr-FR"/>
        </w:rPr>
        <w:t xml:space="preserve"> </w:t>
      </w:r>
    </w:p>
    <w:p w:rsidR="004610B8" w:rsidRDefault="004610B8" w:rsidP="004610B8">
      <w:pPr>
        <w:jc w:val="both"/>
        <w:rPr>
          <w:rFonts w:asciiTheme="minorHAnsi" w:hAnsiTheme="minorHAnsi"/>
          <w:sz w:val="20"/>
          <w:szCs w:val="20"/>
          <w:lang w:eastAsia="fr-FR"/>
        </w:rPr>
      </w:pPr>
      <w:r w:rsidRPr="004610B8">
        <w:rPr>
          <w:rFonts w:asciiTheme="minorHAnsi" w:hAnsiTheme="minorHAnsi"/>
          <w:sz w:val="20"/>
          <w:szCs w:val="20"/>
          <w:lang w:eastAsia="fr-FR"/>
        </w:rPr>
        <w:t>Sous le numéro national :</w:t>
      </w:r>
      <w:r>
        <w:rPr>
          <w:rFonts w:asciiTheme="minorHAnsi" w:hAnsiTheme="minorHAnsi"/>
          <w:sz w:val="20"/>
          <w:szCs w:val="20"/>
          <w:lang w:eastAsia="fr-FR"/>
        </w:rPr>
        <w:t xml:space="preserve"> ……………………………………………………………………………………………………………………………………………….</w:t>
      </w:r>
    </w:p>
    <w:p w:rsidR="004610B8" w:rsidRPr="00FB0C39" w:rsidRDefault="004610B8" w:rsidP="00FB0C39">
      <w:pPr>
        <w:jc w:val="both"/>
        <w:rPr>
          <w:rFonts w:asciiTheme="minorHAnsi" w:hAnsiTheme="minorHAnsi"/>
          <w:sz w:val="20"/>
          <w:szCs w:val="20"/>
          <w:lang w:eastAsia="fr-FR"/>
        </w:rPr>
      </w:pPr>
    </w:p>
    <w:p w:rsidR="00FB0C39" w:rsidRPr="00FB0C39" w:rsidRDefault="00FB0C39" w:rsidP="00FB0C39">
      <w:pPr>
        <w:jc w:val="both"/>
        <w:rPr>
          <w:rFonts w:asciiTheme="minorHAnsi" w:hAnsiTheme="minorHAnsi"/>
          <w:sz w:val="20"/>
          <w:szCs w:val="20"/>
          <w:lang w:eastAsia="fr-FR"/>
        </w:rPr>
      </w:pPr>
      <w:r w:rsidRPr="00FB0C39">
        <w:rPr>
          <w:rFonts w:asciiTheme="minorHAnsi" w:hAnsiTheme="minorHAnsi"/>
          <w:sz w:val="20"/>
          <w:szCs w:val="20"/>
          <w:lang w:eastAsia="fr-FR"/>
        </w:rPr>
        <w:t>Adresse du siège social :………………………………………………………………………………</w:t>
      </w:r>
      <w:r w:rsidR="00E66CE6">
        <w:rPr>
          <w:rFonts w:asciiTheme="minorHAnsi" w:hAnsiTheme="minorHAnsi"/>
          <w:sz w:val="20"/>
          <w:szCs w:val="20"/>
          <w:lang w:eastAsia="fr-FR"/>
        </w:rPr>
        <w:t>……………………………………….</w:t>
      </w:r>
      <w:r w:rsidRPr="00FB0C39">
        <w:rPr>
          <w:rFonts w:asciiTheme="minorHAnsi" w:hAnsiTheme="minorHAnsi"/>
          <w:sz w:val="20"/>
          <w:szCs w:val="20"/>
          <w:lang w:eastAsia="fr-FR"/>
        </w:rPr>
        <w:t>………………………...</w:t>
      </w:r>
    </w:p>
    <w:p w:rsidR="00E66CE6" w:rsidRPr="00FB0C39" w:rsidRDefault="00E66CE6" w:rsidP="00E66CE6">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E66CE6" w:rsidRPr="00FB0C39" w:rsidRDefault="00E66CE6" w:rsidP="00E66CE6">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FB0C39" w:rsidRPr="00FB0C39" w:rsidRDefault="00FB0C39" w:rsidP="00FB0C39">
      <w:pPr>
        <w:jc w:val="both"/>
        <w:rPr>
          <w:rFonts w:asciiTheme="minorHAnsi" w:hAnsiTheme="minorHAnsi"/>
          <w:sz w:val="20"/>
          <w:szCs w:val="20"/>
          <w:lang w:eastAsia="fr-FR"/>
        </w:rPr>
      </w:pPr>
    </w:p>
    <w:p w:rsidR="00FB0C39" w:rsidRPr="00FB0C39" w:rsidRDefault="00E66CE6" w:rsidP="00FB0C39">
      <w:pPr>
        <w:jc w:val="both"/>
        <w:rPr>
          <w:rFonts w:asciiTheme="minorHAnsi" w:hAnsiTheme="minorHAnsi"/>
          <w:sz w:val="20"/>
          <w:szCs w:val="20"/>
          <w:lang w:eastAsia="fr-FR"/>
        </w:rPr>
      </w:pPr>
      <w:r>
        <w:rPr>
          <w:rFonts w:asciiTheme="minorHAnsi" w:hAnsiTheme="minorHAnsi"/>
          <w:sz w:val="20"/>
          <w:szCs w:val="20"/>
          <w:lang w:eastAsia="fr-FR"/>
        </w:rPr>
        <w:t>A</w:t>
      </w:r>
      <w:r w:rsidR="00FB0C39" w:rsidRPr="00FB0C39">
        <w:rPr>
          <w:rFonts w:asciiTheme="minorHAnsi" w:hAnsiTheme="minorHAnsi"/>
          <w:sz w:val="20"/>
          <w:szCs w:val="20"/>
          <w:lang w:eastAsia="fr-FR"/>
        </w:rPr>
        <w:t xml:space="preserve">dresse de l’établissement secondaire </w:t>
      </w:r>
      <w:r>
        <w:rPr>
          <w:rFonts w:asciiTheme="minorHAnsi" w:hAnsiTheme="minorHAnsi"/>
          <w:sz w:val="20"/>
          <w:szCs w:val="20"/>
          <w:lang w:eastAsia="fr-FR"/>
        </w:rPr>
        <w:t xml:space="preserve">(le cas échéant) </w:t>
      </w:r>
      <w:r w:rsidR="00FB0C39" w:rsidRPr="00FB0C39">
        <w:rPr>
          <w:rFonts w:asciiTheme="minorHAnsi" w:hAnsiTheme="minorHAnsi"/>
          <w:sz w:val="20"/>
          <w:szCs w:val="20"/>
          <w:lang w:eastAsia="fr-FR"/>
        </w:rPr>
        <w:t>:……</w:t>
      </w:r>
      <w:r>
        <w:rPr>
          <w:rFonts w:asciiTheme="minorHAnsi" w:hAnsiTheme="minorHAnsi"/>
          <w:sz w:val="20"/>
          <w:szCs w:val="20"/>
          <w:lang w:eastAsia="fr-FR"/>
        </w:rPr>
        <w:t>………………………………….…</w:t>
      </w:r>
      <w:r w:rsidR="00FB0C39" w:rsidRPr="00FB0C39">
        <w:rPr>
          <w:rFonts w:asciiTheme="minorHAnsi" w:hAnsiTheme="minorHAnsi"/>
          <w:sz w:val="20"/>
          <w:szCs w:val="20"/>
          <w:lang w:eastAsia="fr-FR"/>
        </w:rPr>
        <w:t>…………………………………………………….</w:t>
      </w:r>
    </w:p>
    <w:p w:rsidR="00E66CE6" w:rsidRPr="00FB0C39" w:rsidRDefault="00E66CE6" w:rsidP="00E66CE6">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E66CE6" w:rsidRPr="00FB0C39" w:rsidRDefault="00E66CE6" w:rsidP="00E66CE6">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FB0C39" w:rsidRPr="00FB0C39" w:rsidRDefault="00FB0C39" w:rsidP="00FB0C39">
      <w:pPr>
        <w:jc w:val="both"/>
        <w:rPr>
          <w:rFonts w:asciiTheme="minorHAnsi" w:hAnsiTheme="minorHAnsi"/>
          <w:sz w:val="20"/>
          <w:szCs w:val="20"/>
          <w:lang w:eastAsia="fr-FR"/>
        </w:rPr>
      </w:pPr>
    </w:p>
    <w:p w:rsidR="00FB0C39" w:rsidRPr="00FB0C39" w:rsidRDefault="00FB0C39" w:rsidP="00FB0C39">
      <w:pPr>
        <w:jc w:val="both"/>
        <w:rPr>
          <w:rFonts w:asciiTheme="minorHAnsi" w:hAnsiTheme="minorHAnsi"/>
          <w:sz w:val="20"/>
          <w:szCs w:val="20"/>
          <w:lang w:eastAsia="fr-FR"/>
        </w:rPr>
      </w:pPr>
      <w:r w:rsidRPr="00FB0C39">
        <w:rPr>
          <w:rFonts w:asciiTheme="minorHAnsi" w:hAnsiTheme="minorHAnsi"/>
          <w:sz w:val="20"/>
          <w:szCs w:val="20"/>
          <w:lang w:eastAsia="fr-FR"/>
        </w:rPr>
        <w:t>Numéro de téléphone :</w:t>
      </w:r>
      <w:r w:rsidR="00E33C11">
        <w:rPr>
          <w:rFonts w:asciiTheme="minorHAnsi" w:hAnsiTheme="minorHAnsi"/>
          <w:sz w:val="20"/>
          <w:szCs w:val="20"/>
          <w:lang w:eastAsia="fr-FR"/>
        </w:rPr>
        <w:t xml:space="preserve"> </w:t>
      </w:r>
      <w:r w:rsidRPr="00FB0C39">
        <w:rPr>
          <w:rFonts w:asciiTheme="minorHAnsi" w:hAnsiTheme="minorHAnsi"/>
          <w:sz w:val="20"/>
          <w:szCs w:val="20"/>
          <w:lang w:eastAsia="fr-FR"/>
        </w:rPr>
        <w:t>…</w:t>
      </w:r>
      <w:r w:rsidR="00E33C11">
        <w:rPr>
          <w:rFonts w:asciiTheme="minorHAnsi" w:hAnsiTheme="minorHAnsi"/>
          <w:sz w:val="20"/>
          <w:szCs w:val="20"/>
          <w:lang w:eastAsia="fr-FR"/>
        </w:rPr>
        <w:t>…….</w:t>
      </w:r>
      <w:r w:rsidRPr="00FB0C39">
        <w:rPr>
          <w:rFonts w:asciiTheme="minorHAnsi" w:hAnsiTheme="minorHAnsi"/>
          <w:sz w:val="20"/>
          <w:szCs w:val="20"/>
          <w:lang w:eastAsia="fr-FR"/>
        </w:rPr>
        <w:t>……</w:t>
      </w:r>
      <w:r w:rsidR="00E33C11">
        <w:rPr>
          <w:rFonts w:asciiTheme="minorHAnsi" w:hAnsiTheme="minorHAnsi"/>
          <w:sz w:val="20"/>
          <w:szCs w:val="20"/>
          <w:lang w:eastAsia="fr-FR"/>
        </w:rPr>
        <w:t>……………………………..</w:t>
      </w:r>
      <w:r w:rsidRPr="00FB0C39">
        <w:rPr>
          <w:rFonts w:asciiTheme="minorHAnsi" w:hAnsiTheme="minorHAnsi"/>
          <w:sz w:val="20"/>
          <w:szCs w:val="20"/>
          <w:lang w:eastAsia="fr-FR"/>
        </w:rPr>
        <w:t>…………………………………………………………………………………………………..</w:t>
      </w:r>
    </w:p>
    <w:p w:rsidR="00FB0C39" w:rsidRPr="00FB0C39" w:rsidRDefault="00E33C11" w:rsidP="00FB0C39">
      <w:pPr>
        <w:jc w:val="both"/>
        <w:rPr>
          <w:rFonts w:asciiTheme="minorHAnsi" w:hAnsiTheme="minorHAnsi"/>
          <w:sz w:val="20"/>
          <w:szCs w:val="20"/>
          <w:lang w:eastAsia="fr-FR"/>
        </w:rPr>
      </w:pPr>
      <w:r>
        <w:rPr>
          <w:rFonts w:asciiTheme="minorHAnsi" w:hAnsiTheme="minorHAnsi"/>
          <w:sz w:val="20"/>
          <w:szCs w:val="20"/>
          <w:lang w:eastAsia="fr-FR"/>
        </w:rPr>
        <w:t xml:space="preserve">Adresse électronique </w:t>
      </w:r>
      <w:r w:rsidR="00FB0C39" w:rsidRPr="00FB0C39">
        <w:rPr>
          <w:rFonts w:asciiTheme="minorHAnsi" w:hAnsiTheme="minorHAnsi"/>
          <w:sz w:val="20"/>
          <w:szCs w:val="20"/>
          <w:lang w:eastAsia="fr-FR"/>
        </w:rPr>
        <w:t>:</w:t>
      </w:r>
      <w:r>
        <w:rPr>
          <w:rFonts w:asciiTheme="minorHAnsi" w:hAnsiTheme="minorHAnsi"/>
          <w:sz w:val="20"/>
          <w:szCs w:val="20"/>
          <w:lang w:eastAsia="fr-FR"/>
        </w:rPr>
        <w:t xml:space="preserve"> </w:t>
      </w:r>
      <w:r w:rsidR="00FB0C39" w:rsidRPr="00FB0C39">
        <w:rPr>
          <w:rFonts w:asciiTheme="minorHAnsi" w:hAnsiTheme="minorHAnsi"/>
          <w:sz w:val="20"/>
          <w:szCs w:val="20"/>
          <w:lang w:eastAsia="fr-FR"/>
        </w:rPr>
        <w:t>……………………………………………………………………………………………………</w:t>
      </w:r>
      <w:r>
        <w:rPr>
          <w:rFonts w:asciiTheme="minorHAnsi" w:hAnsiTheme="minorHAnsi"/>
          <w:sz w:val="20"/>
          <w:szCs w:val="20"/>
          <w:lang w:eastAsia="fr-FR"/>
        </w:rPr>
        <w:t>………………………………………</w:t>
      </w:r>
      <w:r w:rsidR="00FB0C39" w:rsidRPr="00FB0C39">
        <w:rPr>
          <w:rFonts w:asciiTheme="minorHAnsi" w:hAnsiTheme="minorHAnsi"/>
          <w:sz w:val="20"/>
          <w:szCs w:val="20"/>
          <w:lang w:eastAsia="fr-FR"/>
        </w:rPr>
        <w:t>………</w:t>
      </w:r>
    </w:p>
    <w:p w:rsidR="002D558A" w:rsidRPr="00FB0C39" w:rsidRDefault="002D558A" w:rsidP="00FB0C39">
      <w:pPr>
        <w:jc w:val="both"/>
        <w:rPr>
          <w:rFonts w:asciiTheme="minorHAnsi" w:hAnsiTheme="minorHAnsi"/>
          <w:sz w:val="20"/>
          <w:szCs w:val="20"/>
          <w:lang w:eastAsia="fr-FR"/>
        </w:rPr>
      </w:pPr>
    </w:p>
    <w:p w:rsidR="00AF1610" w:rsidRPr="00FB0C39" w:rsidRDefault="00FB0C39" w:rsidP="00FB0C39">
      <w:pPr>
        <w:jc w:val="both"/>
        <w:rPr>
          <w:rFonts w:asciiTheme="minorHAnsi" w:hAnsiTheme="minorHAnsi"/>
          <w:sz w:val="20"/>
          <w:szCs w:val="20"/>
          <w:lang w:eastAsia="fr-FR"/>
        </w:rPr>
      </w:pPr>
      <w:r w:rsidRPr="00840528">
        <w:rPr>
          <w:rFonts w:asciiTheme="minorHAnsi" w:hAnsiTheme="minorHAnsi"/>
          <w:b/>
          <w:sz w:val="20"/>
          <w:szCs w:val="20"/>
          <w:lang w:eastAsia="fr-FR"/>
        </w:rPr>
        <w:t>Caractéristiques essentielles de la prestation</w:t>
      </w:r>
    </w:p>
    <w:p w:rsidR="00E33C11" w:rsidRPr="00FB0C39" w:rsidRDefault="00E33C11" w:rsidP="00947AD7">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E33C11" w:rsidRPr="00FB0C39" w:rsidRDefault="00E33C11" w:rsidP="00947AD7">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644FD5" w:rsidRPr="00FB0C39" w:rsidRDefault="00644FD5" w:rsidP="00947AD7">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AF1610" w:rsidRPr="00FB0C39" w:rsidRDefault="00AF1610" w:rsidP="00947AD7">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AF1610" w:rsidRPr="00FB0C39" w:rsidRDefault="00AF1610" w:rsidP="00947AD7">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AF1610" w:rsidRDefault="00AF1610" w:rsidP="00FB0C39">
      <w:pPr>
        <w:jc w:val="both"/>
        <w:rPr>
          <w:rFonts w:asciiTheme="minorHAnsi" w:hAnsiTheme="minorHAnsi"/>
          <w:b/>
          <w:sz w:val="20"/>
          <w:szCs w:val="20"/>
          <w:lang w:eastAsia="fr-FR"/>
        </w:rPr>
      </w:pPr>
    </w:p>
    <w:p w:rsidR="00FB0C39" w:rsidRPr="00840528" w:rsidRDefault="00FB0C39" w:rsidP="00FB0C39">
      <w:pPr>
        <w:jc w:val="both"/>
        <w:rPr>
          <w:rFonts w:asciiTheme="minorHAnsi" w:hAnsiTheme="minorHAnsi"/>
          <w:b/>
          <w:sz w:val="20"/>
          <w:szCs w:val="20"/>
          <w:lang w:eastAsia="fr-FR"/>
        </w:rPr>
      </w:pPr>
      <w:r w:rsidRPr="00840528">
        <w:rPr>
          <w:rFonts w:asciiTheme="minorHAnsi" w:hAnsiTheme="minorHAnsi"/>
          <w:b/>
          <w:sz w:val="20"/>
          <w:szCs w:val="20"/>
          <w:lang w:eastAsia="fr-FR"/>
        </w:rPr>
        <w:t>Prix de la p</w:t>
      </w:r>
      <w:r w:rsidR="00E33C11" w:rsidRPr="00840528">
        <w:rPr>
          <w:rFonts w:asciiTheme="minorHAnsi" w:hAnsiTheme="minorHAnsi"/>
          <w:b/>
          <w:sz w:val="20"/>
          <w:szCs w:val="20"/>
          <w:lang w:eastAsia="fr-FR"/>
        </w:rPr>
        <w:t>restation de maîtrise d’œuvre</w:t>
      </w:r>
    </w:p>
    <w:p w:rsidR="0067302F" w:rsidRPr="0067302F" w:rsidRDefault="0067302F" w:rsidP="00A72D50">
      <w:pPr>
        <w:jc w:val="both"/>
        <w:rPr>
          <w:rFonts w:asciiTheme="minorHAnsi" w:hAnsiTheme="minorHAnsi"/>
          <w:b/>
          <w:color w:val="E36C0A" w:themeColor="accent6" w:themeShade="BF"/>
          <w:sz w:val="20"/>
          <w:szCs w:val="20"/>
          <w:lang w:eastAsia="fr-FR"/>
        </w:rPr>
      </w:pPr>
      <w:r w:rsidRPr="0067302F">
        <w:rPr>
          <w:rFonts w:asciiTheme="minorHAnsi" w:hAnsiTheme="minorHAnsi"/>
          <w:b/>
          <w:color w:val="E36C0A" w:themeColor="accent6" w:themeShade="BF"/>
          <w:sz w:val="20"/>
          <w:szCs w:val="20"/>
          <w:lang w:eastAsia="fr-FR"/>
        </w:rPr>
        <w:t>Honoraires</w:t>
      </w:r>
    </w:p>
    <w:p w:rsidR="00A72D50" w:rsidRDefault="00A72D50" w:rsidP="00A72D50">
      <w:pPr>
        <w:jc w:val="both"/>
        <w:rPr>
          <w:rFonts w:asciiTheme="minorHAnsi" w:hAnsiTheme="minorHAnsi"/>
          <w:sz w:val="20"/>
          <w:szCs w:val="20"/>
          <w:lang w:eastAsia="fr-FR"/>
        </w:rPr>
      </w:pPr>
      <w:r w:rsidRPr="00A72D50">
        <w:rPr>
          <w:rFonts w:asciiTheme="minorHAnsi" w:hAnsiTheme="minorHAnsi"/>
          <w:sz w:val="20"/>
          <w:szCs w:val="20"/>
          <w:lang w:eastAsia="fr-FR"/>
        </w:rPr>
        <w:t xml:space="preserve">Pour la mission qui lui est confiée, l'architecte est rémunéré, exclusivement par le maître d'ouvrage, sous la forme d'honoraires, selon </w:t>
      </w:r>
      <w:r>
        <w:rPr>
          <w:rFonts w:asciiTheme="minorHAnsi" w:hAnsiTheme="minorHAnsi"/>
          <w:sz w:val="20"/>
          <w:szCs w:val="20"/>
          <w:lang w:eastAsia="fr-FR"/>
        </w:rPr>
        <w:t xml:space="preserve">des modalités </w:t>
      </w:r>
      <w:r w:rsidRPr="00A72D50">
        <w:rPr>
          <w:rFonts w:asciiTheme="minorHAnsi" w:hAnsiTheme="minorHAnsi"/>
          <w:sz w:val="20"/>
          <w:szCs w:val="20"/>
          <w:lang w:eastAsia="fr-FR"/>
        </w:rPr>
        <w:t>définie</w:t>
      </w:r>
      <w:r>
        <w:rPr>
          <w:rFonts w:asciiTheme="minorHAnsi" w:hAnsiTheme="minorHAnsi"/>
          <w:sz w:val="20"/>
          <w:szCs w:val="20"/>
          <w:lang w:eastAsia="fr-FR"/>
        </w:rPr>
        <w:t>s</w:t>
      </w:r>
      <w:r w:rsidRPr="00A72D50">
        <w:rPr>
          <w:rFonts w:asciiTheme="minorHAnsi" w:hAnsiTheme="minorHAnsi"/>
          <w:sz w:val="20"/>
          <w:szCs w:val="20"/>
          <w:lang w:eastAsia="fr-FR"/>
        </w:rPr>
        <w:t xml:space="preserve"> et arrêtée</w:t>
      </w:r>
      <w:r>
        <w:rPr>
          <w:rFonts w:asciiTheme="minorHAnsi" w:hAnsiTheme="minorHAnsi"/>
          <w:sz w:val="20"/>
          <w:szCs w:val="20"/>
          <w:lang w:eastAsia="fr-FR"/>
        </w:rPr>
        <w:t xml:space="preserve">s par contrat (rémunération au pourcentage, au temps à passer, au forfait, etc). </w:t>
      </w:r>
      <w:r w:rsidRPr="00A72D50">
        <w:rPr>
          <w:rFonts w:asciiTheme="minorHAnsi" w:hAnsiTheme="minorHAnsi"/>
          <w:sz w:val="20"/>
          <w:szCs w:val="20"/>
          <w:lang w:eastAsia="fr-FR"/>
        </w:rPr>
        <w:t>Le prix est exprimé hors taxe et hors frais direct.</w:t>
      </w:r>
    </w:p>
    <w:p w:rsidR="00A72D50" w:rsidRDefault="00A72D50" w:rsidP="00A72D50">
      <w:pPr>
        <w:jc w:val="both"/>
        <w:rPr>
          <w:rFonts w:asciiTheme="minorHAnsi" w:hAnsiTheme="minorHAnsi"/>
          <w:sz w:val="20"/>
          <w:szCs w:val="20"/>
          <w:lang w:eastAsia="fr-FR"/>
        </w:rPr>
      </w:pPr>
      <w:r w:rsidRPr="00A72D50">
        <w:rPr>
          <w:rFonts w:asciiTheme="minorHAnsi" w:hAnsiTheme="minorHAnsi"/>
          <w:sz w:val="20"/>
          <w:szCs w:val="20"/>
          <w:lang w:eastAsia="fr-FR"/>
        </w:rPr>
        <w:t>Les principaux paramètres permettant de calculer le montant des honoraires sont la complexité de l’opération ainsi que l'étendue et le contenu de la mission confiée.</w:t>
      </w:r>
    </w:p>
    <w:p w:rsidR="00A72D50" w:rsidRPr="0067302F" w:rsidRDefault="00A72D50" w:rsidP="00A72D50">
      <w:pPr>
        <w:jc w:val="both"/>
        <w:rPr>
          <w:rFonts w:asciiTheme="minorHAnsi" w:hAnsiTheme="minorHAnsi"/>
          <w:b/>
          <w:color w:val="E36C0A" w:themeColor="accent6" w:themeShade="BF"/>
          <w:sz w:val="20"/>
          <w:szCs w:val="20"/>
          <w:lang w:eastAsia="fr-FR"/>
        </w:rPr>
      </w:pPr>
      <w:r w:rsidRPr="0067302F">
        <w:rPr>
          <w:rFonts w:asciiTheme="minorHAnsi" w:hAnsiTheme="minorHAnsi"/>
          <w:b/>
          <w:color w:val="E36C0A" w:themeColor="accent6" w:themeShade="BF"/>
          <w:sz w:val="20"/>
          <w:szCs w:val="20"/>
          <w:lang w:eastAsia="fr-FR"/>
        </w:rPr>
        <w:t xml:space="preserve">Frais directs </w:t>
      </w:r>
    </w:p>
    <w:p w:rsidR="00A72D50" w:rsidRDefault="00A72D50" w:rsidP="00A72D50">
      <w:pPr>
        <w:jc w:val="both"/>
        <w:rPr>
          <w:rFonts w:asciiTheme="minorHAnsi" w:hAnsiTheme="minorHAnsi"/>
          <w:sz w:val="20"/>
          <w:szCs w:val="20"/>
          <w:lang w:eastAsia="fr-FR"/>
        </w:rPr>
      </w:pPr>
      <w:r w:rsidRPr="00A72D50">
        <w:rPr>
          <w:rFonts w:asciiTheme="minorHAnsi" w:hAnsiTheme="minorHAnsi"/>
          <w:sz w:val="20"/>
          <w:szCs w:val="20"/>
          <w:lang w:eastAsia="fr-FR"/>
        </w:rPr>
        <w:t>Quel que soit le mode de rémunération retenu, les frais directs engagés par l’architecte dans le cadre de sa mission sont facturés en sus et ajoutés aux honoraires, sauf si le contrat prévoit qu’ils sont inclus dans le calcul de la rémunération.</w:t>
      </w:r>
    </w:p>
    <w:p w:rsidR="00A72D50" w:rsidRPr="0067302F" w:rsidRDefault="00A72D50" w:rsidP="00A72D50">
      <w:pPr>
        <w:jc w:val="both"/>
        <w:rPr>
          <w:rFonts w:asciiTheme="minorHAnsi" w:hAnsiTheme="minorHAnsi"/>
          <w:b/>
          <w:color w:val="E36C0A" w:themeColor="accent6" w:themeShade="BF"/>
          <w:sz w:val="20"/>
          <w:szCs w:val="20"/>
          <w:lang w:eastAsia="fr-FR"/>
        </w:rPr>
      </w:pPr>
      <w:r w:rsidRPr="0067302F">
        <w:rPr>
          <w:rFonts w:asciiTheme="minorHAnsi" w:hAnsiTheme="minorHAnsi"/>
          <w:b/>
          <w:color w:val="E36C0A" w:themeColor="accent6" w:themeShade="BF"/>
          <w:sz w:val="20"/>
          <w:szCs w:val="20"/>
          <w:lang w:eastAsia="fr-FR"/>
        </w:rPr>
        <w:t xml:space="preserve">TVA </w:t>
      </w:r>
    </w:p>
    <w:p w:rsidR="00A72D50" w:rsidRDefault="00A72D50" w:rsidP="00A72D50">
      <w:pPr>
        <w:jc w:val="both"/>
        <w:rPr>
          <w:rFonts w:asciiTheme="minorHAnsi" w:hAnsiTheme="minorHAnsi"/>
          <w:sz w:val="20"/>
          <w:szCs w:val="20"/>
          <w:lang w:eastAsia="fr-FR"/>
        </w:rPr>
      </w:pPr>
      <w:r w:rsidRPr="00A72D50">
        <w:rPr>
          <w:rFonts w:asciiTheme="minorHAnsi" w:hAnsiTheme="minorHAnsi"/>
          <w:sz w:val="20"/>
          <w:szCs w:val="20"/>
          <w:lang w:eastAsia="fr-FR"/>
        </w:rPr>
        <w:t>Le client est informé que la rémunération hors taxes versée à l’architecte est majorée de la TVA selon le(s) taux en vigueur qui varient selon la nature de l’opération (travaux neufs ou réhabilitation) et du contenu de la mission confiée (complète ou partielle).</w:t>
      </w:r>
    </w:p>
    <w:p w:rsidR="00FB0C39" w:rsidRPr="00FB0C39" w:rsidRDefault="00FB0C39" w:rsidP="00FB0C39">
      <w:pPr>
        <w:jc w:val="both"/>
        <w:rPr>
          <w:rFonts w:asciiTheme="minorHAnsi" w:hAnsiTheme="minorHAnsi"/>
          <w:sz w:val="20"/>
          <w:szCs w:val="20"/>
          <w:lang w:eastAsia="fr-FR"/>
        </w:rPr>
      </w:pPr>
    </w:p>
    <w:p w:rsidR="00FB0C39" w:rsidRPr="00FB0C39" w:rsidRDefault="00FB0C39" w:rsidP="00FB0C39">
      <w:pPr>
        <w:jc w:val="both"/>
        <w:rPr>
          <w:rFonts w:asciiTheme="minorHAnsi" w:hAnsiTheme="minorHAnsi"/>
          <w:sz w:val="20"/>
          <w:szCs w:val="20"/>
          <w:lang w:eastAsia="fr-FR"/>
        </w:rPr>
      </w:pPr>
      <w:r w:rsidRPr="00840528">
        <w:rPr>
          <w:rFonts w:asciiTheme="minorHAnsi" w:hAnsiTheme="minorHAnsi"/>
          <w:b/>
          <w:sz w:val="20"/>
          <w:szCs w:val="20"/>
          <w:lang w:eastAsia="fr-FR"/>
        </w:rPr>
        <w:t>Modalités de pa</w:t>
      </w:r>
      <w:r w:rsidR="00160D0E">
        <w:rPr>
          <w:rFonts w:asciiTheme="minorHAnsi" w:hAnsiTheme="minorHAnsi"/>
          <w:b/>
          <w:sz w:val="20"/>
          <w:szCs w:val="20"/>
          <w:lang w:eastAsia="fr-FR"/>
        </w:rPr>
        <w:t xml:space="preserve">iement </w:t>
      </w:r>
    </w:p>
    <w:p w:rsidR="00AD24AF" w:rsidRPr="00A72D50" w:rsidRDefault="00AD24AF" w:rsidP="00AD24AF">
      <w:pPr>
        <w:jc w:val="both"/>
        <w:rPr>
          <w:rFonts w:asciiTheme="minorHAnsi" w:hAnsiTheme="minorHAnsi"/>
          <w:sz w:val="20"/>
          <w:szCs w:val="20"/>
          <w:lang w:eastAsia="fr-FR"/>
        </w:rPr>
      </w:pPr>
      <w:r w:rsidRPr="00A72D50">
        <w:rPr>
          <w:rFonts w:asciiTheme="minorHAnsi" w:hAnsiTheme="minorHAnsi"/>
          <w:sz w:val="20"/>
          <w:szCs w:val="20"/>
          <w:lang w:eastAsia="fr-FR"/>
        </w:rPr>
        <w:t xml:space="preserve">Le client s'engage à verser les sommes dues à l'architecte pour l'exercice de sa mission dans un délai de 21 jours </w:t>
      </w:r>
      <w:r w:rsidRPr="0067302F">
        <w:rPr>
          <w:rFonts w:asciiTheme="minorHAnsi" w:hAnsiTheme="minorHAnsi"/>
          <w:i/>
          <w:color w:val="E36C0A" w:themeColor="accent6" w:themeShade="BF"/>
          <w:sz w:val="20"/>
          <w:szCs w:val="20"/>
          <w:lang w:eastAsia="fr-FR"/>
        </w:rPr>
        <w:t>(délai à adapter selon les pratiques de l’agence)</w:t>
      </w:r>
      <w:r w:rsidRPr="00A72D50">
        <w:rPr>
          <w:rFonts w:asciiTheme="minorHAnsi" w:hAnsiTheme="minorHAnsi"/>
          <w:sz w:val="20"/>
          <w:szCs w:val="20"/>
          <w:lang w:eastAsia="fr-FR"/>
        </w:rPr>
        <w:t xml:space="preserve"> à compter de la date de réception de la facture. Passé ce délai, des intérêts moratoires sont dus au taux légal, sans mise en demeure préalable.</w:t>
      </w:r>
    </w:p>
    <w:p w:rsidR="00FB0C39" w:rsidRPr="00FB0C39" w:rsidRDefault="00FB0C39" w:rsidP="00FB0C39">
      <w:pPr>
        <w:jc w:val="both"/>
        <w:rPr>
          <w:rFonts w:asciiTheme="minorHAnsi" w:hAnsiTheme="minorHAnsi"/>
          <w:sz w:val="20"/>
          <w:szCs w:val="20"/>
          <w:lang w:eastAsia="fr-FR"/>
        </w:rPr>
      </w:pPr>
    </w:p>
    <w:p w:rsidR="00FB0C39" w:rsidRPr="00FB0C39" w:rsidRDefault="00D12ECA" w:rsidP="00FB0C39">
      <w:pPr>
        <w:jc w:val="both"/>
        <w:rPr>
          <w:rFonts w:asciiTheme="minorHAnsi" w:hAnsiTheme="minorHAnsi"/>
          <w:sz w:val="20"/>
          <w:szCs w:val="20"/>
          <w:lang w:eastAsia="fr-FR"/>
        </w:rPr>
      </w:pPr>
      <w:r w:rsidRPr="00D12ECA">
        <w:rPr>
          <w:rFonts w:asciiTheme="minorHAnsi" w:hAnsiTheme="minorHAnsi"/>
          <w:b/>
          <w:sz w:val="20"/>
          <w:szCs w:val="20"/>
          <w:lang w:eastAsia="fr-FR"/>
        </w:rPr>
        <w:t>L</w:t>
      </w:r>
      <w:r w:rsidR="00FB0C39" w:rsidRPr="00D12ECA">
        <w:rPr>
          <w:rFonts w:asciiTheme="minorHAnsi" w:hAnsiTheme="minorHAnsi"/>
          <w:b/>
          <w:sz w:val="20"/>
          <w:szCs w:val="20"/>
          <w:lang w:eastAsia="fr-FR"/>
        </w:rPr>
        <w:t>a</w:t>
      </w:r>
      <w:r w:rsidR="00FB0C39" w:rsidRPr="00840528">
        <w:rPr>
          <w:rFonts w:asciiTheme="minorHAnsi" w:hAnsiTheme="minorHAnsi"/>
          <w:b/>
          <w:sz w:val="20"/>
          <w:szCs w:val="20"/>
          <w:lang w:eastAsia="fr-FR"/>
        </w:rPr>
        <w:t xml:space="preserve"> date ou le délai auquel l’architecte </w:t>
      </w:r>
      <w:r w:rsidR="000F7E5A" w:rsidRPr="00840528">
        <w:rPr>
          <w:rFonts w:asciiTheme="minorHAnsi" w:hAnsiTheme="minorHAnsi"/>
          <w:b/>
          <w:sz w:val="20"/>
          <w:szCs w:val="20"/>
          <w:lang w:eastAsia="fr-FR"/>
        </w:rPr>
        <w:t xml:space="preserve">s'engage </w:t>
      </w:r>
      <w:r w:rsidR="001817B3">
        <w:rPr>
          <w:rFonts w:asciiTheme="minorHAnsi" w:hAnsiTheme="minorHAnsi"/>
          <w:b/>
          <w:sz w:val="20"/>
          <w:szCs w:val="20"/>
          <w:lang w:eastAsia="fr-FR"/>
        </w:rPr>
        <w:t xml:space="preserve">à commencer sa mission </w:t>
      </w:r>
      <w:r>
        <w:rPr>
          <w:rFonts w:asciiTheme="minorHAnsi" w:hAnsiTheme="minorHAnsi"/>
          <w:b/>
          <w:sz w:val="20"/>
          <w:szCs w:val="20"/>
          <w:lang w:eastAsia="fr-FR"/>
        </w:rPr>
        <w:t>…………………………………………………………………</w:t>
      </w:r>
      <w:r w:rsidR="000F7E5A">
        <w:rPr>
          <w:rFonts w:asciiTheme="minorHAnsi" w:hAnsiTheme="minorHAnsi"/>
          <w:sz w:val="20"/>
          <w:szCs w:val="20"/>
          <w:lang w:eastAsia="fr-FR"/>
        </w:rPr>
        <w:t xml:space="preserve"> ………………………………………………………………………………………..</w:t>
      </w:r>
      <w:r w:rsidR="00FB0C39" w:rsidRPr="00FB0C39">
        <w:rPr>
          <w:rFonts w:asciiTheme="minorHAnsi" w:hAnsiTheme="minorHAnsi"/>
          <w:sz w:val="20"/>
          <w:szCs w:val="20"/>
          <w:lang w:eastAsia="fr-FR"/>
        </w:rPr>
        <w:t>………………………………………………………………………………………………</w:t>
      </w:r>
    </w:p>
    <w:p w:rsidR="00840528" w:rsidRPr="00FB0C39" w:rsidRDefault="00840528" w:rsidP="00840528">
      <w:pPr>
        <w:jc w:val="both"/>
        <w:rPr>
          <w:rFonts w:asciiTheme="minorHAnsi" w:hAnsiTheme="minorHAnsi"/>
          <w:sz w:val="20"/>
          <w:szCs w:val="20"/>
          <w:lang w:eastAsia="fr-FR"/>
        </w:rPr>
      </w:pPr>
      <w:r>
        <w:rPr>
          <w:rFonts w:asciiTheme="minorHAnsi" w:hAnsiTheme="minorHAnsi"/>
          <w:sz w:val="20"/>
          <w:szCs w:val="20"/>
          <w:lang w:eastAsia="fr-FR"/>
        </w:rPr>
        <w:t>………………………………………………………………………………………..</w:t>
      </w:r>
      <w:r w:rsidRPr="00FB0C39">
        <w:rPr>
          <w:rFonts w:asciiTheme="minorHAnsi" w:hAnsiTheme="minorHAnsi"/>
          <w:sz w:val="20"/>
          <w:szCs w:val="20"/>
          <w:lang w:eastAsia="fr-FR"/>
        </w:rPr>
        <w:t>………………………………………………………………………………………………</w:t>
      </w:r>
    </w:p>
    <w:p w:rsidR="00A667DB" w:rsidRDefault="00A667DB" w:rsidP="00FB0C39">
      <w:pPr>
        <w:jc w:val="both"/>
        <w:rPr>
          <w:rFonts w:asciiTheme="minorHAnsi" w:hAnsiTheme="minorHAnsi"/>
          <w:b/>
          <w:sz w:val="20"/>
          <w:szCs w:val="20"/>
          <w:lang w:eastAsia="fr-FR"/>
        </w:rPr>
      </w:pPr>
    </w:p>
    <w:p w:rsidR="00FB0C39" w:rsidRPr="00FB0C39" w:rsidRDefault="00FB0C39" w:rsidP="00FB0C39">
      <w:pPr>
        <w:jc w:val="both"/>
        <w:rPr>
          <w:rFonts w:asciiTheme="minorHAnsi" w:hAnsiTheme="minorHAnsi"/>
          <w:sz w:val="20"/>
          <w:szCs w:val="20"/>
          <w:lang w:eastAsia="fr-FR"/>
        </w:rPr>
      </w:pPr>
      <w:r w:rsidRPr="00840528">
        <w:rPr>
          <w:rFonts w:asciiTheme="minorHAnsi" w:hAnsiTheme="minorHAnsi"/>
          <w:b/>
          <w:sz w:val="20"/>
          <w:szCs w:val="20"/>
          <w:lang w:eastAsia="fr-FR"/>
        </w:rPr>
        <w:t xml:space="preserve">Durée </w:t>
      </w:r>
      <w:r w:rsidR="001E0085">
        <w:rPr>
          <w:rFonts w:asciiTheme="minorHAnsi" w:hAnsiTheme="minorHAnsi"/>
          <w:b/>
          <w:sz w:val="20"/>
          <w:szCs w:val="20"/>
          <w:lang w:eastAsia="fr-FR"/>
        </w:rPr>
        <w:t xml:space="preserve">estimative </w:t>
      </w:r>
      <w:r w:rsidRPr="00840528">
        <w:rPr>
          <w:rFonts w:asciiTheme="minorHAnsi" w:hAnsiTheme="minorHAnsi"/>
          <w:b/>
          <w:sz w:val="20"/>
          <w:szCs w:val="20"/>
          <w:lang w:eastAsia="fr-FR"/>
        </w:rPr>
        <w:t>du contrat</w:t>
      </w:r>
      <w:r w:rsidRPr="00FB0C39">
        <w:rPr>
          <w:rFonts w:asciiTheme="minorHAnsi" w:hAnsiTheme="minorHAnsi"/>
          <w:sz w:val="20"/>
          <w:szCs w:val="20"/>
          <w:lang w:eastAsia="fr-FR"/>
        </w:rPr>
        <w:t xml:space="preserve"> :</w:t>
      </w:r>
      <w:r w:rsidR="00C66807">
        <w:rPr>
          <w:rFonts w:asciiTheme="minorHAnsi" w:hAnsiTheme="minorHAnsi"/>
          <w:sz w:val="20"/>
          <w:szCs w:val="20"/>
          <w:lang w:eastAsia="fr-FR"/>
        </w:rPr>
        <w:t xml:space="preserve"> </w:t>
      </w:r>
      <w:r w:rsidRPr="00FB0C39">
        <w:rPr>
          <w:rFonts w:asciiTheme="minorHAnsi" w:hAnsiTheme="minorHAnsi"/>
          <w:sz w:val="20"/>
          <w:szCs w:val="20"/>
          <w:lang w:eastAsia="fr-FR"/>
        </w:rPr>
        <w:t>……………………………………………………………………………………………</w:t>
      </w:r>
      <w:r w:rsidR="001E0085">
        <w:rPr>
          <w:rFonts w:asciiTheme="minorHAnsi" w:hAnsiTheme="minorHAnsi"/>
          <w:sz w:val="20"/>
          <w:szCs w:val="20"/>
          <w:lang w:eastAsia="fr-FR"/>
        </w:rPr>
        <w:t>…………………………………….</w:t>
      </w:r>
      <w:r w:rsidR="00C66807">
        <w:rPr>
          <w:rFonts w:asciiTheme="minorHAnsi" w:hAnsiTheme="minorHAnsi"/>
          <w:sz w:val="20"/>
          <w:szCs w:val="20"/>
          <w:lang w:eastAsia="fr-FR"/>
        </w:rPr>
        <w:t>……</w:t>
      </w:r>
      <w:r w:rsidRPr="00FB0C39">
        <w:rPr>
          <w:rFonts w:asciiTheme="minorHAnsi" w:hAnsiTheme="minorHAnsi"/>
          <w:sz w:val="20"/>
          <w:szCs w:val="20"/>
          <w:lang w:eastAsia="fr-FR"/>
        </w:rPr>
        <w:t>.</w:t>
      </w:r>
    </w:p>
    <w:p w:rsidR="00FB0C39" w:rsidRPr="00FB0C39" w:rsidRDefault="00FB0C39" w:rsidP="00FB0C39">
      <w:pPr>
        <w:jc w:val="both"/>
        <w:rPr>
          <w:rFonts w:asciiTheme="minorHAnsi" w:hAnsiTheme="minorHAnsi"/>
          <w:sz w:val="20"/>
          <w:szCs w:val="20"/>
          <w:lang w:eastAsia="fr-FR"/>
        </w:rPr>
      </w:pPr>
      <w:r w:rsidRPr="00FB0C39">
        <w:rPr>
          <w:rFonts w:asciiTheme="minorHAnsi" w:hAnsiTheme="minorHAnsi"/>
          <w:sz w:val="20"/>
          <w:szCs w:val="20"/>
          <w:lang w:eastAsia="fr-FR"/>
        </w:rPr>
        <w:t>…………………………………………………………………………………………………………</w:t>
      </w:r>
      <w:r w:rsidR="00381B3D">
        <w:rPr>
          <w:rFonts w:asciiTheme="minorHAnsi" w:hAnsiTheme="minorHAnsi"/>
          <w:sz w:val="20"/>
          <w:szCs w:val="20"/>
          <w:lang w:eastAsia="fr-FR"/>
        </w:rPr>
        <w:t>………………………………….....</w:t>
      </w:r>
      <w:r w:rsidRPr="00FB0C39">
        <w:rPr>
          <w:rFonts w:asciiTheme="minorHAnsi" w:hAnsiTheme="minorHAnsi"/>
          <w:sz w:val="20"/>
          <w:szCs w:val="20"/>
          <w:lang w:eastAsia="fr-FR"/>
        </w:rPr>
        <w:t>……………………………………..</w:t>
      </w:r>
    </w:p>
    <w:p w:rsidR="00FB0C39" w:rsidRDefault="00FB0C39" w:rsidP="00FB0C39">
      <w:pPr>
        <w:jc w:val="both"/>
        <w:rPr>
          <w:rFonts w:asciiTheme="minorHAnsi" w:hAnsiTheme="minorHAnsi"/>
          <w:sz w:val="20"/>
          <w:szCs w:val="20"/>
          <w:lang w:eastAsia="fr-FR"/>
        </w:rPr>
      </w:pPr>
    </w:p>
    <w:p w:rsidR="001E0085" w:rsidRDefault="001E0085" w:rsidP="00FB0C39">
      <w:pPr>
        <w:jc w:val="both"/>
        <w:rPr>
          <w:rFonts w:asciiTheme="minorHAnsi" w:hAnsiTheme="minorHAnsi"/>
          <w:sz w:val="20"/>
          <w:szCs w:val="20"/>
          <w:lang w:eastAsia="fr-FR"/>
        </w:rPr>
      </w:pPr>
    </w:p>
    <w:p w:rsidR="001E0085" w:rsidRDefault="001E0085" w:rsidP="00FB0C39">
      <w:pPr>
        <w:jc w:val="both"/>
        <w:rPr>
          <w:rFonts w:asciiTheme="minorHAnsi" w:hAnsiTheme="minorHAnsi"/>
          <w:sz w:val="20"/>
          <w:szCs w:val="20"/>
          <w:lang w:eastAsia="fr-FR"/>
        </w:rPr>
      </w:pPr>
    </w:p>
    <w:p w:rsidR="001E0085" w:rsidRDefault="001E0085" w:rsidP="00FB0C39">
      <w:pPr>
        <w:jc w:val="both"/>
        <w:rPr>
          <w:rFonts w:asciiTheme="minorHAnsi" w:hAnsiTheme="minorHAnsi"/>
          <w:sz w:val="20"/>
          <w:szCs w:val="20"/>
          <w:lang w:eastAsia="fr-FR"/>
        </w:rPr>
      </w:pPr>
    </w:p>
    <w:p w:rsidR="001E0085" w:rsidRDefault="001E0085" w:rsidP="00FB0C39">
      <w:pPr>
        <w:jc w:val="both"/>
        <w:rPr>
          <w:rFonts w:asciiTheme="minorHAnsi" w:hAnsiTheme="minorHAnsi"/>
          <w:b/>
          <w:sz w:val="20"/>
          <w:szCs w:val="20"/>
          <w:lang w:eastAsia="fr-FR"/>
        </w:rPr>
      </w:pPr>
    </w:p>
    <w:p w:rsidR="001E0085" w:rsidRDefault="001E0085" w:rsidP="00FB0C39">
      <w:pPr>
        <w:jc w:val="both"/>
        <w:rPr>
          <w:rFonts w:asciiTheme="minorHAnsi" w:hAnsiTheme="minorHAnsi"/>
          <w:b/>
          <w:sz w:val="20"/>
          <w:szCs w:val="20"/>
          <w:lang w:eastAsia="fr-FR"/>
        </w:rPr>
      </w:pPr>
    </w:p>
    <w:p w:rsidR="00FB0C39" w:rsidRPr="00E60A07" w:rsidRDefault="00C66807" w:rsidP="00FB0C39">
      <w:pPr>
        <w:jc w:val="both"/>
        <w:rPr>
          <w:rFonts w:asciiTheme="minorHAnsi" w:hAnsiTheme="minorHAnsi"/>
          <w:b/>
          <w:sz w:val="20"/>
          <w:szCs w:val="20"/>
          <w:lang w:eastAsia="fr-FR"/>
        </w:rPr>
      </w:pPr>
      <w:r w:rsidRPr="00E60A07">
        <w:rPr>
          <w:rFonts w:asciiTheme="minorHAnsi" w:hAnsiTheme="minorHAnsi"/>
          <w:b/>
          <w:sz w:val="20"/>
          <w:szCs w:val="20"/>
          <w:lang w:eastAsia="fr-FR"/>
        </w:rPr>
        <w:t>A</w:t>
      </w:r>
      <w:r w:rsidR="00FB0C39" w:rsidRPr="00E60A07">
        <w:rPr>
          <w:rFonts w:asciiTheme="minorHAnsi" w:hAnsiTheme="minorHAnsi"/>
          <w:b/>
          <w:sz w:val="20"/>
          <w:szCs w:val="20"/>
          <w:lang w:eastAsia="fr-FR"/>
        </w:rPr>
        <w:t>ssurance professionnelle</w:t>
      </w:r>
    </w:p>
    <w:p w:rsidR="00FB0C39" w:rsidRPr="00FB0C39" w:rsidRDefault="00FB0C39" w:rsidP="00FB0C39">
      <w:pPr>
        <w:jc w:val="both"/>
        <w:rPr>
          <w:rFonts w:asciiTheme="minorHAnsi" w:hAnsiTheme="minorHAnsi"/>
          <w:sz w:val="20"/>
          <w:szCs w:val="20"/>
          <w:lang w:eastAsia="fr-FR"/>
        </w:rPr>
      </w:pPr>
      <w:r w:rsidRPr="00FB0C39">
        <w:rPr>
          <w:rFonts w:asciiTheme="minorHAnsi" w:hAnsiTheme="minorHAnsi"/>
          <w:sz w:val="20"/>
          <w:szCs w:val="20"/>
          <w:lang w:eastAsia="fr-FR"/>
        </w:rPr>
        <w:t>Nom de l’assureur :………………………………………</w:t>
      </w:r>
      <w:r w:rsidR="00C66807">
        <w:rPr>
          <w:rFonts w:asciiTheme="minorHAnsi" w:hAnsiTheme="minorHAnsi"/>
          <w:sz w:val="20"/>
          <w:szCs w:val="20"/>
          <w:lang w:eastAsia="fr-FR"/>
        </w:rPr>
        <w:t>………………………………………</w:t>
      </w:r>
      <w:r w:rsidRPr="00FB0C39">
        <w:rPr>
          <w:rFonts w:asciiTheme="minorHAnsi" w:hAnsiTheme="minorHAnsi"/>
          <w:sz w:val="20"/>
          <w:szCs w:val="20"/>
          <w:lang w:eastAsia="fr-FR"/>
        </w:rPr>
        <w:t>…………………………………………………………………………</w:t>
      </w:r>
    </w:p>
    <w:p w:rsidR="00381B3D" w:rsidRPr="00FB0C39" w:rsidRDefault="00381B3D" w:rsidP="00381B3D">
      <w:pPr>
        <w:jc w:val="both"/>
        <w:rPr>
          <w:rFonts w:asciiTheme="minorHAnsi" w:hAnsiTheme="minorHAnsi"/>
          <w:sz w:val="20"/>
          <w:szCs w:val="20"/>
          <w:lang w:eastAsia="fr-FR"/>
        </w:rPr>
      </w:pPr>
      <w:r w:rsidRPr="00FB0C39">
        <w:rPr>
          <w:rFonts w:asciiTheme="minorHAnsi" w:hAnsiTheme="minorHAnsi"/>
          <w:sz w:val="20"/>
          <w:szCs w:val="20"/>
          <w:lang w:eastAsia="fr-FR"/>
        </w:rPr>
        <w:t>…………………………………………………………………………………………………………</w:t>
      </w:r>
      <w:r>
        <w:rPr>
          <w:rFonts w:asciiTheme="minorHAnsi" w:hAnsiTheme="minorHAnsi"/>
          <w:sz w:val="20"/>
          <w:szCs w:val="20"/>
          <w:lang w:eastAsia="fr-FR"/>
        </w:rPr>
        <w:t>………………………………….....</w:t>
      </w:r>
      <w:r w:rsidRPr="00FB0C39">
        <w:rPr>
          <w:rFonts w:asciiTheme="minorHAnsi" w:hAnsiTheme="minorHAnsi"/>
          <w:sz w:val="20"/>
          <w:szCs w:val="20"/>
          <w:lang w:eastAsia="fr-FR"/>
        </w:rPr>
        <w:t>……………………………………..</w:t>
      </w:r>
    </w:p>
    <w:p w:rsidR="00FB0C39" w:rsidRPr="00FB0C39" w:rsidRDefault="00FB0C39" w:rsidP="00FB0C39">
      <w:pPr>
        <w:jc w:val="both"/>
        <w:rPr>
          <w:rFonts w:asciiTheme="minorHAnsi" w:hAnsiTheme="minorHAnsi"/>
          <w:sz w:val="20"/>
          <w:szCs w:val="20"/>
          <w:lang w:eastAsia="fr-FR"/>
        </w:rPr>
      </w:pPr>
      <w:r w:rsidRPr="00FB0C39">
        <w:rPr>
          <w:rFonts w:asciiTheme="minorHAnsi" w:hAnsiTheme="minorHAnsi"/>
          <w:sz w:val="20"/>
          <w:szCs w:val="20"/>
          <w:lang w:eastAsia="fr-FR"/>
        </w:rPr>
        <w:t>N° de police d’assurance :………………………………………………………………………………………</w:t>
      </w:r>
      <w:r w:rsidR="00381B3D">
        <w:rPr>
          <w:rFonts w:asciiTheme="minorHAnsi" w:hAnsiTheme="minorHAnsi"/>
          <w:sz w:val="20"/>
          <w:szCs w:val="20"/>
          <w:lang w:eastAsia="fr-FR"/>
        </w:rPr>
        <w:t>………………………………………</w:t>
      </w:r>
      <w:r w:rsidRPr="00FB0C39">
        <w:rPr>
          <w:rFonts w:asciiTheme="minorHAnsi" w:hAnsiTheme="minorHAnsi"/>
          <w:sz w:val="20"/>
          <w:szCs w:val="20"/>
          <w:lang w:eastAsia="fr-FR"/>
        </w:rPr>
        <w:t>……………….</w:t>
      </w:r>
    </w:p>
    <w:p w:rsidR="00FB0C39" w:rsidRPr="00381B3D" w:rsidRDefault="00FB0C39" w:rsidP="00FB0C39">
      <w:pPr>
        <w:jc w:val="both"/>
        <w:rPr>
          <w:rFonts w:asciiTheme="minorHAnsi" w:hAnsiTheme="minorHAnsi"/>
          <w:i/>
          <w:sz w:val="20"/>
          <w:szCs w:val="20"/>
          <w:lang w:eastAsia="fr-FR"/>
        </w:rPr>
      </w:pPr>
      <w:r w:rsidRPr="00381B3D">
        <w:rPr>
          <w:rFonts w:asciiTheme="minorHAnsi" w:hAnsiTheme="minorHAnsi"/>
          <w:i/>
          <w:sz w:val="20"/>
          <w:szCs w:val="20"/>
          <w:lang w:eastAsia="fr-FR"/>
        </w:rPr>
        <w:t>Cette police, actuellement en vigueur, satisfait aux obligations édictées par la loi n°77-2 du 3 janvier 1977 sur l’architecture et par la loi n°78-12 du 4 janvier 1978 relative à la responsabilité et à l’assurance dans le domaine de la construction. Elle est conforme aux exigences de l’article 16 de la loi n°77-2 du 3 janvier 1977 sur l’architecture ainsi qu’aux clauses types énoncées à l’annexe I de l’article A.243-1 du Code des assurances.</w:t>
      </w:r>
    </w:p>
    <w:p w:rsidR="008A7660" w:rsidRDefault="008A7660" w:rsidP="00E60A07">
      <w:pPr>
        <w:jc w:val="both"/>
        <w:rPr>
          <w:rFonts w:asciiTheme="minorHAnsi" w:hAnsiTheme="minorHAnsi"/>
          <w:sz w:val="20"/>
          <w:szCs w:val="20"/>
          <w:lang w:eastAsia="fr-FR"/>
        </w:rPr>
      </w:pPr>
    </w:p>
    <w:p w:rsidR="00E60A07" w:rsidRPr="00A016E9" w:rsidRDefault="00E60A07" w:rsidP="00E60A07">
      <w:pPr>
        <w:jc w:val="both"/>
        <w:rPr>
          <w:rFonts w:asciiTheme="minorHAnsi" w:hAnsiTheme="minorHAnsi"/>
          <w:b/>
          <w:sz w:val="20"/>
          <w:szCs w:val="20"/>
          <w:lang w:eastAsia="fr-FR"/>
        </w:rPr>
      </w:pPr>
      <w:r w:rsidRPr="00A016E9">
        <w:rPr>
          <w:rFonts w:asciiTheme="minorHAnsi" w:hAnsiTheme="minorHAnsi"/>
          <w:b/>
          <w:sz w:val="20"/>
          <w:szCs w:val="20"/>
          <w:lang w:eastAsia="fr-FR"/>
        </w:rPr>
        <w:t>Traitement des réclamations</w:t>
      </w:r>
    </w:p>
    <w:p w:rsidR="00E60A07" w:rsidRPr="00FB0C39" w:rsidRDefault="00E60A07" w:rsidP="00E60A07">
      <w:pPr>
        <w:jc w:val="both"/>
        <w:rPr>
          <w:rFonts w:asciiTheme="minorHAnsi" w:hAnsiTheme="minorHAnsi"/>
          <w:sz w:val="20"/>
          <w:szCs w:val="20"/>
          <w:lang w:eastAsia="fr-FR"/>
        </w:rPr>
      </w:pPr>
      <w:r w:rsidRPr="00FB0C39">
        <w:rPr>
          <w:rFonts w:asciiTheme="minorHAnsi" w:hAnsiTheme="minorHAnsi"/>
          <w:sz w:val="20"/>
          <w:szCs w:val="20"/>
          <w:lang w:eastAsia="fr-FR"/>
        </w:rPr>
        <w:t xml:space="preserve">En cas de différend portant sur le respect des clauses du contrat établi avec l’architecte, les parties </w:t>
      </w:r>
      <w:r w:rsidR="001F77E6">
        <w:rPr>
          <w:rFonts w:asciiTheme="minorHAnsi" w:hAnsiTheme="minorHAnsi"/>
          <w:sz w:val="20"/>
          <w:szCs w:val="20"/>
          <w:lang w:eastAsia="fr-FR"/>
        </w:rPr>
        <w:t>peuvent convenir de saisir le C</w:t>
      </w:r>
      <w:r w:rsidRPr="00FB0C39">
        <w:rPr>
          <w:rFonts w:asciiTheme="minorHAnsi" w:hAnsiTheme="minorHAnsi"/>
          <w:sz w:val="20"/>
          <w:szCs w:val="20"/>
          <w:lang w:eastAsia="fr-FR"/>
        </w:rPr>
        <w:t>onseil régional de l’ordre des architectes dont relève l’architecte, avant toute procédure judi</w:t>
      </w:r>
      <w:r w:rsidR="001F77E6">
        <w:rPr>
          <w:rFonts w:asciiTheme="minorHAnsi" w:hAnsiTheme="minorHAnsi"/>
          <w:sz w:val="20"/>
          <w:szCs w:val="20"/>
          <w:lang w:eastAsia="fr-FR"/>
        </w:rPr>
        <w:t xml:space="preserve">ciaire, sauf conservatoire. </w:t>
      </w:r>
    </w:p>
    <w:p w:rsidR="00FB0C39" w:rsidRDefault="00FB0C39" w:rsidP="00FB0C39">
      <w:pPr>
        <w:jc w:val="both"/>
        <w:rPr>
          <w:rFonts w:asciiTheme="minorHAnsi" w:hAnsiTheme="minorHAnsi"/>
          <w:sz w:val="20"/>
          <w:szCs w:val="20"/>
          <w:lang w:eastAsia="fr-FR"/>
        </w:rPr>
      </w:pPr>
    </w:p>
    <w:p w:rsidR="00E60A07" w:rsidRDefault="00E60A07" w:rsidP="00FB0C39">
      <w:pPr>
        <w:jc w:val="both"/>
        <w:rPr>
          <w:rFonts w:asciiTheme="minorHAnsi" w:hAnsiTheme="minorHAnsi"/>
          <w:sz w:val="20"/>
          <w:szCs w:val="20"/>
          <w:lang w:eastAsia="fr-FR"/>
        </w:rPr>
      </w:pPr>
    </w:p>
    <w:p w:rsidR="00E60A07" w:rsidRPr="00FB0C39" w:rsidRDefault="00E60A07" w:rsidP="00FB0C39">
      <w:pPr>
        <w:jc w:val="both"/>
        <w:rPr>
          <w:rFonts w:asciiTheme="minorHAnsi" w:hAnsiTheme="minorHAnsi"/>
          <w:sz w:val="20"/>
          <w:szCs w:val="20"/>
          <w:lang w:eastAsia="fr-FR"/>
        </w:rPr>
      </w:pPr>
    </w:p>
    <w:p w:rsidR="00FB0C39" w:rsidRPr="00FB0C39" w:rsidRDefault="001C6F1C" w:rsidP="00FB0C39">
      <w:pPr>
        <w:jc w:val="both"/>
        <w:rPr>
          <w:rFonts w:asciiTheme="minorHAnsi" w:hAnsiTheme="minorHAnsi"/>
          <w:sz w:val="20"/>
          <w:szCs w:val="20"/>
          <w:lang w:eastAsia="fr-FR"/>
        </w:rPr>
      </w:pPr>
      <w:r>
        <w:rPr>
          <w:rFonts w:asciiTheme="minorHAnsi" w:hAnsiTheme="minorHAnsi"/>
          <w:sz w:val="20"/>
          <w:szCs w:val="20"/>
          <w:lang w:eastAsia="fr-FR"/>
        </w:rPr>
        <w:t xml:space="preserve">Fait à </w:t>
      </w:r>
      <w:r w:rsidR="00FB0C39" w:rsidRPr="00FB0C39">
        <w:rPr>
          <w:rFonts w:asciiTheme="minorHAnsi" w:hAnsiTheme="minorHAnsi"/>
          <w:sz w:val="20"/>
          <w:szCs w:val="20"/>
          <w:lang w:eastAsia="fr-FR"/>
        </w:rPr>
        <w:t>: ………………………………………………</w:t>
      </w:r>
      <w:r>
        <w:rPr>
          <w:rFonts w:asciiTheme="minorHAnsi" w:hAnsiTheme="minorHAnsi"/>
          <w:sz w:val="20"/>
          <w:szCs w:val="20"/>
          <w:lang w:eastAsia="fr-FR"/>
        </w:rPr>
        <w:t>……………………………………………………. Le …………………………………………………………………</w:t>
      </w:r>
    </w:p>
    <w:p w:rsidR="00FB0C39" w:rsidRPr="000F7E5A" w:rsidRDefault="000F7E5A" w:rsidP="00FB0C39">
      <w:pPr>
        <w:jc w:val="both"/>
        <w:rPr>
          <w:rFonts w:asciiTheme="minorHAnsi" w:hAnsiTheme="minorHAnsi"/>
          <w:i/>
          <w:sz w:val="20"/>
          <w:szCs w:val="20"/>
          <w:lang w:eastAsia="fr-FR"/>
        </w:rPr>
      </w:pPr>
      <w:r w:rsidRPr="000F7E5A">
        <w:rPr>
          <w:rFonts w:asciiTheme="minorHAnsi" w:hAnsiTheme="minorHAnsi"/>
          <w:i/>
          <w:sz w:val="20"/>
          <w:szCs w:val="20"/>
          <w:lang w:eastAsia="fr-FR"/>
        </w:rPr>
        <w:t xml:space="preserve">En deux exemplaires </w:t>
      </w:r>
    </w:p>
    <w:p w:rsidR="00FB0C39" w:rsidRDefault="00FB0C39" w:rsidP="00FB0C39">
      <w:pPr>
        <w:jc w:val="both"/>
        <w:rPr>
          <w:rFonts w:asciiTheme="minorHAnsi" w:hAnsiTheme="minorHAnsi"/>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1C6F1C" w:rsidTr="000F7E5A">
        <w:tc>
          <w:tcPr>
            <w:tcW w:w="4889" w:type="dxa"/>
          </w:tcPr>
          <w:p w:rsidR="001C6F1C" w:rsidRDefault="001C6F1C" w:rsidP="00FB0C39">
            <w:pPr>
              <w:jc w:val="both"/>
              <w:rPr>
                <w:rFonts w:asciiTheme="minorHAnsi" w:hAnsiTheme="minorHAnsi"/>
                <w:sz w:val="20"/>
                <w:szCs w:val="20"/>
                <w:lang w:eastAsia="fr-FR"/>
              </w:rPr>
            </w:pPr>
            <w:r w:rsidRPr="00FB0C39">
              <w:rPr>
                <w:rFonts w:asciiTheme="minorHAnsi" w:hAnsiTheme="minorHAnsi"/>
                <w:sz w:val="20"/>
                <w:szCs w:val="20"/>
                <w:lang w:eastAsia="fr-FR"/>
              </w:rPr>
              <w:t>Signature de l’architecte</w:t>
            </w:r>
          </w:p>
        </w:tc>
        <w:tc>
          <w:tcPr>
            <w:tcW w:w="4889" w:type="dxa"/>
          </w:tcPr>
          <w:p w:rsidR="001C6F1C" w:rsidRDefault="001C6F1C" w:rsidP="000F7E5A">
            <w:pPr>
              <w:jc w:val="right"/>
              <w:rPr>
                <w:rFonts w:asciiTheme="minorHAnsi" w:hAnsiTheme="minorHAnsi"/>
                <w:sz w:val="20"/>
                <w:szCs w:val="20"/>
                <w:lang w:eastAsia="fr-FR"/>
              </w:rPr>
            </w:pPr>
            <w:r>
              <w:rPr>
                <w:rFonts w:asciiTheme="minorHAnsi" w:hAnsiTheme="minorHAnsi"/>
                <w:sz w:val="20"/>
                <w:szCs w:val="20"/>
                <w:lang w:eastAsia="fr-FR"/>
              </w:rPr>
              <w:t>Signature du maître d’ouvrage</w:t>
            </w:r>
          </w:p>
        </w:tc>
      </w:tr>
      <w:tr w:rsidR="001C6F1C" w:rsidTr="000F7E5A">
        <w:tc>
          <w:tcPr>
            <w:tcW w:w="4889" w:type="dxa"/>
          </w:tcPr>
          <w:p w:rsidR="001C6F1C" w:rsidRDefault="001C6F1C" w:rsidP="00FB0C39">
            <w:pPr>
              <w:jc w:val="both"/>
              <w:rPr>
                <w:rFonts w:asciiTheme="minorHAnsi" w:hAnsiTheme="minorHAnsi"/>
                <w:sz w:val="20"/>
                <w:szCs w:val="20"/>
                <w:lang w:eastAsia="fr-FR"/>
              </w:rPr>
            </w:pPr>
          </w:p>
          <w:p w:rsidR="000F7E5A" w:rsidRDefault="000F7E5A" w:rsidP="00FB0C39">
            <w:pPr>
              <w:jc w:val="both"/>
              <w:rPr>
                <w:rFonts w:asciiTheme="minorHAnsi" w:hAnsiTheme="minorHAnsi"/>
                <w:sz w:val="20"/>
                <w:szCs w:val="20"/>
                <w:lang w:eastAsia="fr-FR"/>
              </w:rPr>
            </w:pPr>
          </w:p>
          <w:p w:rsidR="000F7E5A" w:rsidRDefault="000F7E5A" w:rsidP="00FB0C39">
            <w:pPr>
              <w:jc w:val="both"/>
              <w:rPr>
                <w:rFonts w:asciiTheme="minorHAnsi" w:hAnsiTheme="minorHAnsi"/>
                <w:sz w:val="20"/>
                <w:szCs w:val="20"/>
                <w:lang w:eastAsia="fr-FR"/>
              </w:rPr>
            </w:pPr>
          </w:p>
          <w:p w:rsidR="000F7E5A" w:rsidRDefault="000F7E5A" w:rsidP="00FB0C39">
            <w:pPr>
              <w:jc w:val="both"/>
              <w:rPr>
                <w:rFonts w:asciiTheme="minorHAnsi" w:hAnsiTheme="minorHAnsi"/>
                <w:sz w:val="20"/>
                <w:szCs w:val="20"/>
                <w:lang w:eastAsia="fr-FR"/>
              </w:rPr>
            </w:pPr>
          </w:p>
        </w:tc>
        <w:tc>
          <w:tcPr>
            <w:tcW w:w="4889" w:type="dxa"/>
          </w:tcPr>
          <w:p w:rsidR="001C6F1C" w:rsidRDefault="001C6F1C" w:rsidP="00FB0C39">
            <w:pPr>
              <w:jc w:val="both"/>
              <w:rPr>
                <w:rFonts w:asciiTheme="minorHAnsi" w:hAnsiTheme="minorHAnsi"/>
                <w:sz w:val="20"/>
                <w:szCs w:val="20"/>
                <w:lang w:eastAsia="fr-FR"/>
              </w:rPr>
            </w:pPr>
          </w:p>
        </w:tc>
      </w:tr>
    </w:tbl>
    <w:p w:rsidR="001C6F1C" w:rsidRDefault="001C6F1C" w:rsidP="00FB0C39">
      <w:pPr>
        <w:jc w:val="both"/>
        <w:rPr>
          <w:rFonts w:asciiTheme="minorHAnsi" w:hAnsiTheme="minorHAnsi"/>
          <w:sz w:val="20"/>
          <w:szCs w:val="20"/>
          <w:lang w:eastAsia="fr-FR"/>
        </w:rPr>
      </w:pPr>
    </w:p>
    <w:p w:rsidR="00CD7297" w:rsidRPr="00A928A9" w:rsidRDefault="00CD7297" w:rsidP="00A928A9">
      <w:pPr>
        <w:jc w:val="both"/>
        <w:rPr>
          <w:rFonts w:asciiTheme="minorHAnsi" w:hAnsiTheme="minorHAnsi"/>
          <w:sz w:val="20"/>
          <w:szCs w:val="20"/>
          <w:lang w:eastAsia="fr-FR"/>
        </w:rPr>
      </w:pPr>
    </w:p>
    <w:sectPr w:rsidR="00CD7297" w:rsidRPr="00A928A9" w:rsidSect="008C1936">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D7CE0"/>
    <w:multiLevelType w:val="hybridMultilevel"/>
    <w:tmpl w:val="3B72E10C"/>
    <w:lvl w:ilvl="0" w:tplc="CAE6762E">
      <w:start w:val="14"/>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58"/>
    <w:rsid w:val="00011A21"/>
    <w:rsid w:val="00093AA3"/>
    <w:rsid w:val="000F6C61"/>
    <w:rsid w:val="000F7E5A"/>
    <w:rsid w:val="00125CEA"/>
    <w:rsid w:val="00140052"/>
    <w:rsid w:val="00160D0E"/>
    <w:rsid w:val="001817B3"/>
    <w:rsid w:val="001C6F1C"/>
    <w:rsid w:val="001E0085"/>
    <w:rsid w:val="001F77E6"/>
    <w:rsid w:val="00210542"/>
    <w:rsid w:val="002D558A"/>
    <w:rsid w:val="00372851"/>
    <w:rsid w:val="00381B3D"/>
    <w:rsid w:val="003E0E8E"/>
    <w:rsid w:val="004172A2"/>
    <w:rsid w:val="00443DEF"/>
    <w:rsid w:val="004610B8"/>
    <w:rsid w:val="00474C47"/>
    <w:rsid w:val="00497620"/>
    <w:rsid w:val="00507890"/>
    <w:rsid w:val="00525DC4"/>
    <w:rsid w:val="005C5807"/>
    <w:rsid w:val="005E1DF6"/>
    <w:rsid w:val="00633501"/>
    <w:rsid w:val="00644FD5"/>
    <w:rsid w:val="0067302F"/>
    <w:rsid w:val="00695650"/>
    <w:rsid w:val="007929D3"/>
    <w:rsid w:val="007B3B46"/>
    <w:rsid w:val="007F23D7"/>
    <w:rsid w:val="00840528"/>
    <w:rsid w:val="00887FBD"/>
    <w:rsid w:val="008A7660"/>
    <w:rsid w:val="008C1936"/>
    <w:rsid w:val="00934007"/>
    <w:rsid w:val="00947AD7"/>
    <w:rsid w:val="009C6234"/>
    <w:rsid w:val="009D5C01"/>
    <w:rsid w:val="009E03BD"/>
    <w:rsid w:val="00A016E9"/>
    <w:rsid w:val="00A17A19"/>
    <w:rsid w:val="00A22E14"/>
    <w:rsid w:val="00A667DB"/>
    <w:rsid w:val="00A72D50"/>
    <w:rsid w:val="00A928A9"/>
    <w:rsid w:val="00AA0062"/>
    <w:rsid w:val="00AD24AF"/>
    <w:rsid w:val="00AF1610"/>
    <w:rsid w:val="00B02096"/>
    <w:rsid w:val="00B02A7E"/>
    <w:rsid w:val="00B16ACC"/>
    <w:rsid w:val="00B27B97"/>
    <w:rsid w:val="00B447F0"/>
    <w:rsid w:val="00B87143"/>
    <w:rsid w:val="00B92B02"/>
    <w:rsid w:val="00C66807"/>
    <w:rsid w:val="00CB7242"/>
    <w:rsid w:val="00CD5F14"/>
    <w:rsid w:val="00CD7297"/>
    <w:rsid w:val="00CF4427"/>
    <w:rsid w:val="00D12ECA"/>
    <w:rsid w:val="00D573D1"/>
    <w:rsid w:val="00D86A58"/>
    <w:rsid w:val="00D974B3"/>
    <w:rsid w:val="00E33C11"/>
    <w:rsid w:val="00E60A07"/>
    <w:rsid w:val="00E66CE6"/>
    <w:rsid w:val="00EE78AB"/>
    <w:rsid w:val="00F27D0C"/>
    <w:rsid w:val="00F4793E"/>
    <w:rsid w:val="00FB0C39"/>
    <w:rsid w:val="00FE16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86A58"/>
    <w:rPr>
      <w:rFonts w:ascii="Calibri" w:hAnsi="Calibri"/>
    </w:rPr>
  </w:style>
  <w:style w:type="paragraph" w:styleId="Titre1">
    <w:name w:val="heading 1"/>
    <w:basedOn w:val="Normal"/>
    <w:next w:val="Normal"/>
    <w:link w:val="Titre1Car"/>
    <w:uiPriority w:val="99"/>
    <w:qFormat/>
    <w:rsid w:val="00497620"/>
    <w:pPr>
      <w:keepNext/>
      <w:spacing w:before="240" w:after="60"/>
      <w:outlineLvl w:val="0"/>
    </w:pPr>
    <w:rPr>
      <w:b/>
      <w:kern w:val="32"/>
      <w:sz w:val="32"/>
    </w:rPr>
  </w:style>
  <w:style w:type="paragraph" w:styleId="Titre2">
    <w:name w:val="heading 2"/>
    <w:basedOn w:val="Normal"/>
    <w:next w:val="Normal"/>
    <w:link w:val="Titre2Car"/>
    <w:uiPriority w:val="99"/>
    <w:qFormat/>
    <w:rsid w:val="00497620"/>
    <w:pPr>
      <w:keepNext/>
      <w:spacing w:before="240" w:after="60"/>
      <w:outlineLvl w:val="1"/>
    </w:pPr>
    <w:rPr>
      <w:b/>
      <w:sz w:val="28"/>
    </w:rPr>
  </w:style>
  <w:style w:type="paragraph" w:styleId="Titre3">
    <w:name w:val="heading 3"/>
    <w:basedOn w:val="Normal"/>
    <w:link w:val="Titre3Car"/>
    <w:uiPriority w:val="99"/>
    <w:qFormat/>
    <w:rsid w:val="00497620"/>
    <w:pPr>
      <w:spacing w:before="100" w:beforeAutospacing="1" w:after="100" w:afterAutospacing="1"/>
      <w:outlineLvl w:val="2"/>
    </w:pPr>
    <w:rPr>
      <w:rFonts w:ascii="Cambria" w:hAnsi="Cambria"/>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97620"/>
    <w:rPr>
      <w:rFonts w:ascii="Calibri" w:hAnsi="Calibri"/>
      <w:b/>
      <w:kern w:val="32"/>
      <w:sz w:val="32"/>
    </w:rPr>
  </w:style>
  <w:style w:type="character" w:customStyle="1" w:styleId="Titre2Car">
    <w:name w:val="Titre 2 Car"/>
    <w:basedOn w:val="Policepardfaut"/>
    <w:link w:val="Titre2"/>
    <w:uiPriority w:val="99"/>
    <w:rsid w:val="00497620"/>
    <w:rPr>
      <w:rFonts w:ascii="Calibri" w:hAnsi="Calibri"/>
      <w:b/>
      <w:sz w:val="28"/>
    </w:rPr>
  </w:style>
  <w:style w:type="character" w:customStyle="1" w:styleId="Titre3Car">
    <w:name w:val="Titre 3 Car"/>
    <w:basedOn w:val="Policepardfaut"/>
    <w:link w:val="Titre3"/>
    <w:uiPriority w:val="99"/>
    <w:rsid w:val="00497620"/>
    <w:rPr>
      <w:rFonts w:ascii="Cambria" w:hAnsi="Cambria"/>
      <w:b/>
      <w:sz w:val="26"/>
    </w:rPr>
  </w:style>
  <w:style w:type="paragraph" w:styleId="Sansinterligne">
    <w:name w:val="No Spacing"/>
    <w:uiPriority w:val="99"/>
    <w:qFormat/>
    <w:rsid w:val="00497620"/>
    <w:rPr>
      <w:rFonts w:ascii="Calibri" w:hAnsi="Calibri"/>
    </w:rPr>
  </w:style>
  <w:style w:type="paragraph" w:styleId="Paragraphedeliste">
    <w:name w:val="List Paragraph"/>
    <w:basedOn w:val="Normal"/>
    <w:uiPriority w:val="99"/>
    <w:qFormat/>
    <w:rsid w:val="00497620"/>
    <w:pPr>
      <w:ind w:left="708"/>
    </w:pPr>
  </w:style>
  <w:style w:type="paragraph" w:styleId="En-ttedetabledesmatires">
    <w:name w:val="TOC Heading"/>
    <w:basedOn w:val="Titre1"/>
    <w:next w:val="Normal"/>
    <w:uiPriority w:val="99"/>
    <w:qFormat/>
    <w:rsid w:val="00497620"/>
    <w:pPr>
      <w:keepLines/>
      <w:spacing w:before="480" w:after="0" w:line="276" w:lineRule="auto"/>
      <w:outlineLvl w:val="9"/>
    </w:pPr>
    <w:rPr>
      <w:bCs/>
      <w:color w:val="365F91"/>
      <w:kern w:val="0"/>
      <w:sz w:val="28"/>
      <w:szCs w:val="28"/>
      <w:lang w:eastAsia="fr-FR"/>
    </w:rPr>
  </w:style>
  <w:style w:type="paragraph" w:styleId="Textedebulles">
    <w:name w:val="Balloon Text"/>
    <w:basedOn w:val="Normal"/>
    <w:link w:val="TextedebullesCar"/>
    <w:uiPriority w:val="99"/>
    <w:semiHidden/>
    <w:unhideWhenUsed/>
    <w:rsid w:val="000F6C61"/>
    <w:rPr>
      <w:rFonts w:ascii="Tahoma" w:hAnsi="Tahoma" w:cs="Tahoma"/>
      <w:sz w:val="16"/>
      <w:szCs w:val="16"/>
    </w:rPr>
  </w:style>
  <w:style w:type="character" w:customStyle="1" w:styleId="TextedebullesCar">
    <w:name w:val="Texte de bulles Car"/>
    <w:basedOn w:val="Policepardfaut"/>
    <w:link w:val="Textedebulles"/>
    <w:uiPriority w:val="99"/>
    <w:semiHidden/>
    <w:rsid w:val="000F6C61"/>
    <w:rPr>
      <w:rFonts w:ascii="Tahoma" w:hAnsi="Tahoma" w:cs="Tahoma"/>
      <w:sz w:val="16"/>
      <w:szCs w:val="16"/>
    </w:rPr>
  </w:style>
  <w:style w:type="table" w:styleId="Grilledutableau">
    <w:name w:val="Table Grid"/>
    <w:basedOn w:val="TableauNormal"/>
    <w:uiPriority w:val="59"/>
    <w:rsid w:val="001C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86A58"/>
    <w:rPr>
      <w:rFonts w:ascii="Calibri" w:hAnsi="Calibri"/>
    </w:rPr>
  </w:style>
  <w:style w:type="paragraph" w:styleId="Titre1">
    <w:name w:val="heading 1"/>
    <w:basedOn w:val="Normal"/>
    <w:next w:val="Normal"/>
    <w:link w:val="Titre1Car"/>
    <w:uiPriority w:val="99"/>
    <w:qFormat/>
    <w:rsid w:val="00497620"/>
    <w:pPr>
      <w:keepNext/>
      <w:spacing w:before="240" w:after="60"/>
      <w:outlineLvl w:val="0"/>
    </w:pPr>
    <w:rPr>
      <w:b/>
      <w:kern w:val="32"/>
      <w:sz w:val="32"/>
    </w:rPr>
  </w:style>
  <w:style w:type="paragraph" w:styleId="Titre2">
    <w:name w:val="heading 2"/>
    <w:basedOn w:val="Normal"/>
    <w:next w:val="Normal"/>
    <w:link w:val="Titre2Car"/>
    <w:uiPriority w:val="99"/>
    <w:qFormat/>
    <w:rsid w:val="00497620"/>
    <w:pPr>
      <w:keepNext/>
      <w:spacing w:before="240" w:after="60"/>
      <w:outlineLvl w:val="1"/>
    </w:pPr>
    <w:rPr>
      <w:b/>
      <w:sz w:val="28"/>
    </w:rPr>
  </w:style>
  <w:style w:type="paragraph" w:styleId="Titre3">
    <w:name w:val="heading 3"/>
    <w:basedOn w:val="Normal"/>
    <w:link w:val="Titre3Car"/>
    <w:uiPriority w:val="99"/>
    <w:qFormat/>
    <w:rsid w:val="00497620"/>
    <w:pPr>
      <w:spacing w:before="100" w:beforeAutospacing="1" w:after="100" w:afterAutospacing="1"/>
      <w:outlineLvl w:val="2"/>
    </w:pPr>
    <w:rPr>
      <w:rFonts w:ascii="Cambria" w:hAnsi="Cambria"/>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97620"/>
    <w:rPr>
      <w:rFonts w:ascii="Calibri" w:hAnsi="Calibri"/>
      <w:b/>
      <w:kern w:val="32"/>
      <w:sz w:val="32"/>
    </w:rPr>
  </w:style>
  <w:style w:type="character" w:customStyle="1" w:styleId="Titre2Car">
    <w:name w:val="Titre 2 Car"/>
    <w:basedOn w:val="Policepardfaut"/>
    <w:link w:val="Titre2"/>
    <w:uiPriority w:val="99"/>
    <w:rsid w:val="00497620"/>
    <w:rPr>
      <w:rFonts w:ascii="Calibri" w:hAnsi="Calibri"/>
      <w:b/>
      <w:sz w:val="28"/>
    </w:rPr>
  </w:style>
  <w:style w:type="character" w:customStyle="1" w:styleId="Titre3Car">
    <w:name w:val="Titre 3 Car"/>
    <w:basedOn w:val="Policepardfaut"/>
    <w:link w:val="Titre3"/>
    <w:uiPriority w:val="99"/>
    <w:rsid w:val="00497620"/>
    <w:rPr>
      <w:rFonts w:ascii="Cambria" w:hAnsi="Cambria"/>
      <w:b/>
      <w:sz w:val="26"/>
    </w:rPr>
  </w:style>
  <w:style w:type="paragraph" w:styleId="Sansinterligne">
    <w:name w:val="No Spacing"/>
    <w:uiPriority w:val="99"/>
    <w:qFormat/>
    <w:rsid w:val="00497620"/>
    <w:rPr>
      <w:rFonts w:ascii="Calibri" w:hAnsi="Calibri"/>
    </w:rPr>
  </w:style>
  <w:style w:type="paragraph" w:styleId="Paragraphedeliste">
    <w:name w:val="List Paragraph"/>
    <w:basedOn w:val="Normal"/>
    <w:uiPriority w:val="99"/>
    <w:qFormat/>
    <w:rsid w:val="00497620"/>
    <w:pPr>
      <w:ind w:left="708"/>
    </w:pPr>
  </w:style>
  <w:style w:type="paragraph" w:styleId="En-ttedetabledesmatires">
    <w:name w:val="TOC Heading"/>
    <w:basedOn w:val="Titre1"/>
    <w:next w:val="Normal"/>
    <w:uiPriority w:val="99"/>
    <w:qFormat/>
    <w:rsid w:val="00497620"/>
    <w:pPr>
      <w:keepLines/>
      <w:spacing w:before="480" w:after="0" w:line="276" w:lineRule="auto"/>
      <w:outlineLvl w:val="9"/>
    </w:pPr>
    <w:rPr>
      <w:bCs/>
      <w:color w:val="365F91"/>
      <w:kern w:val="0"/>
      <w:sz w:val="28"/>
      <w:szCs w:val="28"/>
      <w:lang w:eastAsia="fr-FR"/>
    </w:rPr>
  </w:style>
  <w:style w:type="paragraph" w:styleId="Textedebulles">
    <w:name w:val="Balloon Text"/>
    <w:basedOn w:val="Normal"/>
    <w:link w:val="TextedebullesCar"/>
    <w:uiPriority w:val="99"/>
    <w:semiHidden/>
    <w:unhideWhenUsed/>
    <w:rsid w:val="000F6C61"/>
    <w:rPr>
      <w:rFonts w:ascii="Tahoma" w:hAnsi="Tahoma" w:cs="Tahoma"/>
      <w:sz w:val="16"/>
      <w:szCs w:val="16"/>
    </w:rPr>
  </w:style>
  <w:style w:type="character" w:customStyle="1" w:styleId="TextedebullesCar">
    <w:name w:val="Texte de bulles Car"/>
    <w:basedOn w:val="Policepardfaut"/>
    <w:link w:val="Textedebulles"/>
    <w:uiPriority w:val="99"/>
    <w:semiHidden/>
    <w:rsid w:val="000F6C61"/>
    <w:rPr>
      <w:rFonts w:ascii="Tahoma" w:hAnsi="Tahoma" w:cs="Tahoma"/>
      <w:sz w:val="16"/>
      <w:szCs w:val="16"/>
    </w:rPr>
  </w:style>
  <w:style w:type="table" w:styleId="Grilledutableau">
    <w:name w:val="Table Grid"/>
    <w:basedOn w:val="TableauNormal"/>
    <w:uiPriority w:val="59"/>
    <w:rsid w:val="001C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12340">
      <w:bodyDiv w:val="1"/>
      <w:marLeft w:val="0"/>
      <w:marRight w:val="0"/>
      <w:marTop w:val="0"/>
      <w:marBottom w:val="0"/>
      <w:divBdr>
        <w:top w:val="none" w:sz="0" w:space="0" w:color="auto"/>
        <w:left w:val="none" w:sz="0" w:space="0" w:color="auto"/>
        <w:bottom w:val="none" w:sz="0" w:space="0" w:color="auto"/>
        <w:right w:val="none" w:sz="0" w:space="0" w:color="auto"/>
      </w:divBdr>
    </w:div>
    <w:div w:id="14821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730</Words>
  <Characters>4015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CNOA</dc:creator>
  <cp:lastModifiedBy>Creno</cp:lastModifiedBy>
  <cp:revision>63</cp:revision>
  <cp:lastPrinted>2016-04-12T12:33:00Z</cp:lastPrinted>
  <dcterms:created xsi:type="dcterms:W3CDTF">2014-11-04T16:24:00Z</dcterms:created>
  <dcterms:modified xsi:type="dcterms:W3CDTF">2016-04-12T12:33:00Z</dcterms:modified>
</cp:coreProperties>
</file>